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B81C6C">
      <w:pPr>
        <w:spacing w:line="360" w:lineRule="auto"/>
      </w:pPr>
    </w:p>
    <w:p w14:paraId="5D3D1D0F">
      <w:pPr>
        <w:spacing w:line="360" w:lineRule="auto"/>
      </w:pPr>
    </w:p>
    <w:p w14:paraId="0A67253F">
      <w:pPr>
        <w:spacing w:line="360" w:lineRule="auto"/>
      </w:pPr>
    </w:p>
    <w:p w14:paraId="6EE89F47">
      <w:pPr>
        <w:spacing w:line="360" w:lineRule="auto"/>
      </w:pPr>
    </w:p>
    <w:p w14:paraId="54437425">
      <w:pPr>
        <w:spacing w:line="360" w:lineRule="auto"/>
        <w:jc w:val="center"/>
      </w:pPr>
      <w:r>
        <w:rPr>
          <w:rFonts w:ascii="Times New Roman" w:hAnsi="Times New Roman" w:eastAsia="宋体"/>
          <w:b/>
          <w:sz w:val="44"/>
        </w:rPr>
        <w:t>XX大学</w:t>
      </w:r>
    </w:p>
    <w:p w14:paraId="2AF4D075">
      <w:pPr>
        <w:spacing w:after="240" w:line="360" w:lineRule="auto"/>
        <w:jc w:val="center"/>
      </w:pPr>
      <w:r>
        <w:rPr>
          <w:rFonts w:ascii="Times New Roman" w:hAnsi="Times New Roman" w:eastAsia="宋体"/>
          <w:b/>
          <w:sz w:val="44"/>
        </w:rPr>
        <w:t>课程设计报告</w:t>
      </w:r>
    </w:p>
    <w:p w14:paraId="4B1154A3">
      <w:pPr>
        <w:spacing w:line="360" w:lineRule="auto"/>
      </w:pPr>
    </w:p>
    <w:p w14:paraId="4A821696">
      <w:pPr>
        <w:spacing w:line="480" w:lineRule="auto"/>
        <w:jc w:val="center"/>
      </w:pPr>
      <w:r>
        <w:rPr>
          <w:rFonts w:ascii="Times New Roman" w:hAnsi="Times New Roman" w:eastAsia="宋体"/>
          <w:b/>
          <w:sz w:val="32"/>
        </w:rPr>
        <w:t>题    目：基于Flask的成绩管理系统设计</w:t>
      </w:r>
    </w:p>
    <w:p w14:paraId="71BA0320">
      <w:pPr>
        <w:spacing w:line="480" w:lineRule="auto"/>
        <w:jc w:val="center"/>
      </w:pPr>
      <w:r>
        <w:rPr>
          <w:rFonts w:ascii="Times New Roman" w:hAnsi="Times New Roman" w:eastAsia="宋体"/>
          <w:b w:val="0"/>
          <w:sz w:val="28"/>
        </w:rPr>
        <w:t>学    院：计算机学院</w:t>
      </w:r>
      <w:bookmarkStart w:id="0" w:name="_GoBack"/>
      <w:bookmarkEnd w:id="0"/>
    </w:p>
    <w:p w14:paraId="7E91CC99">
      <w:pPr>
        <w:spacing w:line="480" w:lineRule="auto"/>
        <w:jc w:val="center"/>
      </w:pPr>
      <w:r>
        <w:rPr>
          <w:rFonts w:ascii="Times New Roman" w:hAnsi="Times New Roman" w:eastAsia="宋体"/>
          <w:b w:val="0"/>
          <w:sz w:val="28"/>
        </w:rPr>
        <w:t>班    级：计算机2301</w:t>
      </w:r>
    </w:p>
    <w:p w14:paraId="4333FA6E">
      <w:pPr>
        <w:spacing w:line="480" w:lineRule="auto"/>
        <w:jc w:val="center"/>
      </w:pPr>
      <w:r>
        <w:rPr>
          <w:rFonts w:ascii="Times New Roman" w:hAnsi="Times New Roman" w:eastAsia="宋体"/>
          <w:b w:val="0"/>
          <w:sz w:val="28"/>
        </w:rPr>
        <w:t>姓    名：张三</w:t>
      </w:r>
    </w:p>
    <w:p w14:paraId="0AC25631">
      <w:pPr>
        <w:spacing w:line="480" w:lineRule="auto"/>
        <w:jc w:val="center"/>
      </w:pPr>
      <w:r>
        <w:rPr>
          <w:rFonts w:ascii="Times New Roman" w:hAnsi="Times New Roman" w:eastAsia="宋体"/>
          <w:b w:val="0"/>
          <w:sz w:val="28"/>
        </w:rPr>
        <w:t>学    号：2023XXXXX</w:t>
      </w:r>
    </w:p>
    <w:p w14:paraId="28C726CF">
      <w:pPr>
        <w:spacing w:line="480" w:lineRule="auto"/>
        <w:jc w:val="center"/>
      </w:pPr>
      <w:r>
        <w:rPr>
          <w:rFonts w:ascii="Times New Roman" w:hAnsi="Times New Roman" w:eastAsia="宋体"/>
          <w:b w:val="0"/>
          <w:sz w:val="28"/>
        </w:rPr>
        <w:t>指导教师：李老师</w:t>
      </w:r>
    </w:p>
    <w:p w14:paraId="75C67C4F">
      <w:pPr>
        <w:spacing w:line="360" w:lineRule="auto"/>
      </w:pPr>
    </w:p>
    <w:p w14:paraId="7730EEE0">
      <w:pPr>
        <w:spacing w:line="360" w:lineRule="auto"/>
        <w:jc w:val="center"/>
      </w:pPr>
      <w:r>
        <w:rPr>
          <w:rFonts w:ascii="Times New Roman" w:hAnsi="Times New Roman" w:eastAsia="宋体"/>
          <w:b w:val="0"/>
          <w:sz w:val="28"/>
        </w:rPr>
        <w:t>202</w:t>
      </w:r>
      <w:r>
        <w:rPr>
          <w:rFonts w:hint="eastAsia" w:ascii="Times New Roman" w:hAnsi="Times New Roman" w:eastAsia="宋体"/>
          <w:b w:val="0"/>
          <w:sz w:val="28"/>
          <w:lang w:val="en-US" w:eastAsia="zh-CN"/>
        </w:rPr>
        <w:t>6</w:t>
      </w:r>
      <w:r>
        <w:rPr>
          <w:rFonts w:ascii="Times New Roman" w:hAnsi="Times New Roman" w:eastAsia="宋体"/>
          <w:b w:val="0"/>
          <w:sz w:val="28"/>
        </w:rPr>
        <w:t>年</w:t>
      </w:r>
      <w:r>
        <w:rPr>
          <w:rFonts w:hint="eastAsia" w:ascii="Times New Roman" w:hAnsi="Times New Roman" w:eastAsia="宋体"/>
          <w:b w:val="0"/>
          <w:sz w:val="28"/>
          <w:lang w:val="en-US" w:eastAsia="zh-CN"/>
        </w:rPr>
        <w:t>4</w:t>
      </w:r>
      <w:r>
        <w:rPr>
          <w:rFonts w:ascii="Times New Roman" w:hAnsi="Times New Roman" w:eastAsia="宋体"/>
          <w:b w:val="0"/>
          <w:sz w:val="28"/>
        </w:rPr>
        <w:t>月</w:t>
      </w:r>
    </w:p>
    <w:p w14:paraId="13DA8A9B">
      <w:r>
        <w:br w:type="page"/>
      </w:r>
    </w:p>
    <w:p w14:paraId="6472C9BD">
      <w:pPr>
        <w:spacing w:after="120" w:line="360" w:lineRule="auto"/>
      </w:pPr>
      <w:r>
        <w:rPr>
          <w:rFonts w:ascii="Times New Roman" w:hAnsi="Times New Roman" w:eastAsia="宋体"/>
          <w:b/>
          <w:sz w:val="28"/>
        </w:rPr>
        <w:t>一、需求分析</w:t>
      </w:r>
    </w:p>
    <w:p w14:paraId="781E0656">
      <w:pPr>
        <w:spacing w:line="360" w:lineRule="auto"/>
        <w:ind w:firstLine="420"/>
      </w:pPr>
      <w:r>
        <w:rPr>
          <w:rFonts w:ascii="Times New Roman" w:hAnsi="Times New Roman" w:eastAsia="宋体"/>
          <w:b w:val="0"/>
          <w:sz w:val="24"/>
        </w:rPr>
        <w:t>随着高校教学管理工作的不断推进，学生成绩的管理成为教务工作中非常重要的一个环节。传统的纸质登记方式存在查询不便、容易出错、难以统计等问题，因此开发一套基于Web的学生成绩管理系统具有很强的现实意义。本系统采用Flask作为后端框架，结合SQLite数据库和Jinja2模板引擎，旨在实现一个功能完整、操作简便的成绩管理平台。</w:t>
      </w:r>
    </w:p>
    <w:p w14:paraId="61C0FAF7">
      <w:pPr>
        <w:spacing w:after="80" w:line="360" w:lineRule="auto"/>
      </w:pPr>
      <w:r>
        <w:rPr>
          <w:rFonts w:ascii="Times New Roman" w:hAnsi="Times New Roman" w:eastAsia="宋体"/>
          <w:b/>
          <w:sz w:val="24"/>
        </w:rPr>
        <w:t>1.1 功能需求</w:t>
      </w:r>
    </w:p>
    <w:p w14:paraId="0A84A7A5">
      <w:pPr>
        <w:spacing w:line="360" w:lineRule="auto"/>
        <w:ind w:firstLine="420"/>
      </w:pPr>
      <w:r>
        <w:rPr>
          <w:rFonts w:ascii="Times New Roman" w:hAnsi="Times New Roman" w:eastAsia="宋体"/>
          <w:b w:val="0"/>
          <w:sz w:val="24"/>
        </w:rPr>
        <w:t>经过前期调研和分析，本系统需要实现以下几个方面的功能。首先是管理员登录功能，只有经过身份验证的管理员才能进入系统后台，进行数据的增删改查操作，未登录用户访问任何管理页面都会被重定向到登录界面。其次是学生信息管理功能，管理员可以添加新学生，修改已有学生的学号、姓名和班级等信息，也可以删除学生记录，删除时该学生名下的所有成绩也会一并删除。此外还需要支持按学号或姓名进行模糊搜索，方便在大量数据中快速定位目标学生。</w:t>
      </w:r>
    </w:p>
    <w:p w14:paraId="55CDAB5D">
      <w:pPr>
        <w:spacing w:line="360" w:lineRule="auto"/>
        <w:ind w:firstLine="420"/>
      </w:pPr>
      <w:r>
        <w:rPr>
          <w:rFonts w:ascii="Times New Roman" w:hAnsi="Times New Roman" w:eastAsia="宋体"/>
          <w:b w:val="0"/>
          <w:sz w:val="24"/>
        </w:rPr>
        <w:t>成绩管理是系统的核心功能之一。管理员可以为每个学生录入不同课程的成绩，也可以对已录入的成绩进行修改或删除。系统会自动计算每个学生所有课程的平均分并显示在成绩页面上。班级管理功能允许管理员创建和维护班级信息，添加学生时可以通过下拉框选择所属班级，编辑班级名称时系统会自动同步更新该班级下所有学生的班级字段。如果某个班级下仍有学生，系统会禁止删除该班级并给出提示。</w:t>
      </w:r>
    </w:p>
    <w:p w14:paraId="61B5C755">
      <w:pPr>
        <w:spacing w:line="360" w:lineRule="auto"/>
        <w:ind w:firstLine="420"/>
      </w:pPr>
      <w:r>
        <w:rPr>
          <w:rFonts w:ascii="Times New Roman" w:hAnsi="Times New Roman" w:eastAsia="宋体"/>
          <w:b w:val="0"/>
          <w:sz w:val="24"/>
        </w:rPr>
        <w:t>系统首页设计为一个数据总览面板，展示学生总数、成绩记录总数、全校平均分、优秀人次和不及格人次等统计数据，同时以表格形式展示每门课程的参与人数、平均分、最高分和最低分。管理员还可以修改自己的登录密码，修改成功后需要重新登录。</w:t>
      </w:r>
    </w:p>
    <w:p w14:paraId="476FC76B">
      <w:pPr>
        <w:spacing w:after="80" w:line="360" w:lineRule="auto"/>
      </w:pPr>
      <w:r>
        <w:rPr>
          <w:rFonts w:ascii="Times New Roman" w:hAnsi="Times New Roman" w:eastAsia="宋体"/>
          <w:b/>
          <w:sz w:val="24"/>
        </w:rPr>
        <w:t>1.2 非功能需求</w:t>
      </w:r>
    </w:p>
    <w:p w14:paraId="21B60F3E">
      <w:pPr>
        <w:spacing w:line="360" w:lineRule="auto"/>
        <w:ind w:firstLine="420"/>
      </w:pPr>
      <w:r>
        <w:rPr>
          <w:rFonts w:ascii="Times New Roman" w:hAnsi="Times New Roman" w:eastAsia="宋体"/>
          <w:b w:val="0"/>
          <w:sz w:val="24"/>
        </w:rPr>
        <w:t>在非功能需求方面，系统的界面应当简洁直观，采用左右布局的管理后台风格，左侧为导航菜单，右侧为内容展示区域，方便管理员快速切换不同功能模块。系统需要具备基本的安全性，通过Session机制保持登录状态，所有需要权限的页面都要检查登录状态。数据库采用SQLite，无需额外安装数据库服务器，部署和使用都比较方便。系统应当具有良好的容错能力，对于用户输入的非法数据要给出明确的错误提示，比如成绩不在0到100之间、学号重复等情况都需要进行校验和反馈。</w:t>
      </w:r>
    </w:p>
    <w:p w14:paraId="121288F0">
      <w:r>
        <w:rPr>
          <w:rFonts w:ascii="Times New Roman" w:hAnsi="Times New Roman" w:eastAsia="宋体"/>
          <w:b/>
          <w:sz w:val="28"/>
        </w:rPr>
        <w:t>二、总体框架</w:t>
      </w:r>
    </w:p>
    <w:p w14:paraId="3E7DDF4A">
      <w:pPr>
        <w:spacing w:after="80" w:line="360" w:lineRule="auto"/>
      </w:pPr>
      <w:r>
        <w:rPr>
          <w:rFonts w:ascii="Times New Roman" w:hAnsi="Times New Roman" w:eastAsia="宋体"/>
          <w:b/>
          <w:sz w:val="24"/>
        </w:rPr>
        <w:t>2.1 技术选型</w:t>
      </w:r>
    </w:p>
    <w:p w14:paraId="10C95A77">
      <w:pPr>
        <w:spacing w:line="360" w:lineRule="auto"/>
        <w:ind w:firstLine="420"/>
      </w:pPr>
      <w:r>
        <w:rPr>
          <w:rFonts w:ascii="Times New Roman" w:hAnsi="Times New Roman" w:eastAsia="宋体"/>
          <w:b w:val="0"/>
          <w:sz w:val="24"/>
        </w:rPr>
        <w:t>本系统的后端采用Python语言编写，Web框架选用Flask。Flask是一个轻量级的Web框架，核心简洁但扩展性强，非常适合中小型Web应用的快速开发。数据库方面选用SQLite，它是一个嵌入式关系型数据库，数据存储在单个文件中，不需要独立的数据库服务进程，对于本系统的数据量来说完全能够胜任。ORM层使用Flask-SQLAlchemy扩展，它对SQLAlchemy进行了封装，使得在Flask中操作数据库更加简便，开发者可以用Python类和对象来操作数据表，而不需要手写SQL语句。前端页面使用Jinja2模板引擎渲染，配合原生HTML和CSS实现界面展示，没有引入复杂的前端框架。</w:t>
      </w:r>
    </w:p>
    <w:p w14:paraId="4AFE1EE5">
      <w:pPr>
        <w:spacing w:after="80" w:line="360" w:lineRule="auto"/>
      </w:pPr>
      <w:r>
        <w:rPr>
          <w:rFonts w:ascii="Times New Roman" w:hAnsi="Times New Roman" w:eastAsia="宋体"/>
          <w:b/>
          <w:sz w:val="24"/>
        </w:rPr>
        <w:t>2.2 系统架构</w:t>
      </w:r>
    </w:p>
    <w:p w14:paraId="04D55CB6">
      <w:pPr>
        <w:spacing w:line="360" w:lineRule="auto"/>
        <w:ind w:firstLine="420"/>
      </w:pPr>
      <w:r>
        <w:rPr>
          <w:rFonts w:ascii="Times New Roman" w:hAnsi="Times New Roman" w:eastAsia="宋体"/>
          <w:b w:val="0"/>
          <w:sz w:val="24"/>
        </w:rPr>
        <w:t>本系统采用经典的MVC架构模式。用户通过浏览器发送HTTP请求到Flask服务端，Flask根据URL匹配对应的路由处理函数，路由函数调用ORM层进行数据库操作，然后将数据传递给Jinja2模板进行页面渲染，最终将生成的HTML返回给浏览器。如图1所示为系统的整体架构图。</w:t>
      </w:r>
    </w:p>
    <w:p w14:paraId="03B7C7C2">
      <w:pPr>
        <w:jc w:val="center"/>
      </w:pPr>
      <w:r>
        <w:drawing>
          <wp:inline distT="0" distB="0" distL="114300" distR="114300">
            <wp:extent cx="2894330" cy="4462780"/>
            <wp:effectExtent l="0" t="0" r="1270" b="139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2894330" cy="4462780"/>
                    </a:xfrm>
                    <a:prstGeom prst="rect">
                      <a:avLst/>
                    </a:prstGeom>
                  </pic:spPr>
                </pic:pic>
              </a:graphicData>
            </a:graphic>
          </wp:inline>
        </w:drawing>
      </w:r>
    </w:p>
    <w:p w14:paraId="6010ABD6">
      <w:pPr>
        <w:spacing w:after="120" w:line="360" w:lineRule="auto"/>
        <w:jc w:val="center"/>
      </w:pPr>
      <w:r>
        <w:rPr>
          <w:rFonts w:ascii="Times New Roman" w:hAnsi="Times New Roman" w:eastAsia="宋体"/>
          <w:b w:val="0"/>
          <w:sz w:val="21"/>
        </w:rPr>
        <w:t>图1 系统整体架构图</w:t>
      </w:r>
    </w:p>
    <w:p w14:paraId="59FB2CF9">
      <w:pPr>
        <w:spacing w:after="80" w:line="360" w:lineRule="auto"/>
      </w:pPr>
      <w:r>
        <w:rPr>
          <w:rFonts w:ascii="Times New Roman" w:hAnsi="Times New Roman" w:eastAsia="宋体"/>
          <w:b/>
          <w:sz w:val="24"/>
        </w:rPr>
        <w:t>2.3 数据库设计</w:t>
      </w:r>
    </w:p>
    <w:p w14:paraId="0D333A67">
      <w:pPr>
        <w:spacing w:line="360" w:lineRule="auto"/>
        <w:ind w:firstLine="420"/>
      </w:pPr>
      <w:r>
        <w:rPr>
          <w:rFonts w:ascii="Times New Roman" w:hAnsi="Times New Roman" w:eastAsia="宋体"/>
          <w:b w:val="0"/>
          <w:sz w:val="24"/>
        </w:rPr>
        <w:t>本系统的数据库包含四张表，分别是管理员表Admin、班级表ClassInfo、学生表Student和成绩表Grade。管理员表用于存储后台登录账号的用户名和密码。班级表记录班级名称和描述信息。学生表通过class_name字段与班级表建立逻辑关联，存储学生的学号、姓名和所属班级。成绩表通过外键student_id与学生表关联，记录每条成绩的课程名称和分数。学生与成绩之间是一对多的关系，一个学生可以有多条成绩记录，删除学生时其所有成绩会被级联删除。如图2所示为数据库的ER图。</w:t>
      </w:r>
    </w:p>
    <w:p w14:paraId="64353FF5">
      <w:pPr>
        <w:jc w:val="center"/>
      </w:pPr>
      <w:r>
        <w:drawing>
          <wp:inline distT="0" distB="0" distL="114300" distR="114300">
            <wp:extent cx="5039995" cy="730250"/>
            <wp:effectExtent l="0" t="0" r="8255"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tretch>
                      <a:fillRect/>
                    </a:stretch>
                  </pic:blipFill>
                  <pic:spPr>
                    <a:xfrm>
                      <a:off x="0" y="0"/>
                      <a:ext cx="5040000" cy="730685"/>
                    </a:xfrm>
                    <a:prstGeom prst="rect">
                      <a:avLst/>
                    </a:prstGeom>
                  </pic:spPr>
                </pic:pic>
              </a:graphicData>
            </a:graphic>
          </wp:inline>
        </w:drawing>
      </w:r>
    </w:p>
    <w:p w14:paraId="20FDF4BB">
      <w:pPr>
        <w:spacing w:after="120" w:line="360" w:lineRule="auto"/>
        <w:jc w:val="center"/>
      </w:pPr>
      <w:r>
        <w:rPr>
          <w:rFonts w:ascii="Times New Roman" w:hAnsi="Times New Roman" w:eastAsia="宋体"/>
          <w:b w:val="0"/>
          <w:sz w:val="21"/>
        </w:rPr>
        <w:t>图2 数据库ER图</w:t>
      </w:r>
    </w:p>
    <w:p w14:paraId="1E42832B">
      <w:pPr>
        <w:spacing w:line="360" w:lineRule="auto"/>
        <w:ind w:firstLine="420"/>
      </w:pPr>
      <w:r>
        <w:rPr>
          <w:rFonts w:ascii="Times New Roman" w:hAnsi="Times New Roman" w:eastAsia="宋体"/>
          <w:b w:val="0"/>
          <w:sz w:val="24"/>
        </w:rPr>
        <w:t>表1展示了各数据表的详细字段信息。</w:t>
      </w:r>
    </w:p>
    <w:p w14:paraId="36A5C907">
      <w:pPr>
        <w:spacing w:after="40" w:line="360" w:lineRule="auto"/>
        <w:jc w:val="center"/>
      </w:pPr>
      <w:r>
        <w:rPr>
          <w:rFonts w:ascii="Times New Roman" w:hAnsi="Times New Roman" w:eastAsia="宋体"/>
          <w:b w:val="0"/>
          <w:sz w:val="21"/>
        </w:rPr>
        <w:t>表1 数据库表结构说明</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4"/>
        <w:gridCol w:w="1814"/>
      </w:tblGrid>
      <w:tr w14:paraId="2FD76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34495E"/>
          </w:tcPr>
          <w:p w14:paraId="568366B1">
            <w:pPr>
              <w:spacing w:before="40" w:after="40" w:line="288" w:lineRule="auto"/>
              <w:jc w:val="center"/>
            </w:pPr>
            <w:r>
              <w:rPr>
                <w:rFonts w:ascii="Times New Roman" w:hAnsi="Times New Roman" w:eastAsia="宋体"/>
                <w:b w:val="0"/>
                <w:color w:val="FFFFFF"/>
                <w:sz w:val="21"/>
              </w:rPr>
              <w:t>表名</w:t>
            </w:r>
          </w:p>
        </w:tc>
        <w:tc>
          <w:tcPr>
            <w:tcW w:w="1814" w:type="dxa"/>
            <w:shd w:val="clear" w:color="auto" w:fill="34495E"/>
          </w:tcPr>
          <w:p w14:paraId="3BBEBD4F">
            <w:pPr>
              <w:spacing w:before="40" w:after="40" w:line="288" w:lineRule="auto"/>
              <w:jc w:val="center"/>
            </w:pPr>
            <w:r>
              <w:rPr>
                <w:rFonts w:ascii="Times New Roman" w:hAnsi="Times New Roman" w:eastAsia="宋体"/>
                <w:b w:val="0"/>
                <w:color w:val="FFFFFF"/>
                <w:sz w:val="21"/>
              </w:rPr>
              <w:t>字段名</w:t>
            </w:r>
          </w:p>
        </w:tc>
        <w:tc>
          <w:tcPr>
            <w:tcW w:w="1814" w:type="dxa"/>
            <w:shd w:val="clear" w:color="auto" w:fill="34495E"/>
          </w:tcPr>
          <w:p w14:paraId="74DFB7CA">
            <w:pPr>
              <w:spacing w:before="40" w:after="40" w:line="288" w:lineRule="auto"/>
              <w:jc w:val="center"/>
            </w:pPr>
            <w:r>
              <w:rPr>
                <w:rFonts w:ascii="Times New Roman" w:hAnsi="Times New Roman" w:eastAsia="宋体"/>
                <w:b w:val="0"/>
                <w:color w:val="FFFFFF"/>
                <w:sz w:val="21"/>
              </w:rPr>
              <w:t>类型</w:t>
            </w:r>
          </w:p>
        </w:tc>
        <w:tc>
          <w:tcPr>
            <w:tcW w:w="1814" w:type="dxa"/>
            <w:shd w:val="clear" w:color="auto" w:fill="34495E"/>
          </w:tcPr>
          <w:p w14:paraId="2C499985">
            <w:pPr>
              <w:spacing w:before="40" w:after="40" w:line="288" w:lineRule="auto"/>
              <w:jc w:val="center"/>
            </w:pPr>
            <w:r>
              <w:rPr>
                <w:rFonts w:ascii="Times New Roman" w:hAnsi="Times New Roman" w:eastAsia="宋体"/>
                <w:b w:val="0"/>
                <w:color w:val="FFFFFF"/>
                <w:sz w:val="21"/>
              </w:rPr>
              <w:t>约束</w:t>
            </w:r>
          </w:p>
        </w:tc>
        <w:tc>
          <w:tcPr>
            <w:tcW w:w="1814" w:type="dxa"/>
            <w:shd w:val="clear" w:color="auto" w:fill="34495E"/>
          </w:tcPr>
          <w:p w14:paraId="3758E07F">
            <w:pPr>
              <w:spacing w:before="40" w:after="40" w:line="288" w:lineRule="auto"/>
              <w:jc w:val="center"/>
            </w:pPr>
            <w:r>
              <w:rPr>
                <w:rFonts w:ascii="Times New Roman" w:hAnsi="Times New Roman" w:eastAsia="宋体"/>
                <w:b w:val="0"/>
                <w:color w:val="FFFFFF"/>
                <w:sz w:val="21"/>
              </w:rPr>
              <w:t>说明</w:t>
            </w:r>
          </w:p>
        </w:tc>
      </w:tr>
      <w:tr w14:paraId="20CCE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74253930">
            <w:pPr>
              <w:spacing w:before="40" w:after="40" w:line="288" w:lineRule="auto"/>
              <w:jc w:val="center"/>
            </w:pPr>
            <w:r>
              <w:rPr>
                <w:rFonts w:ascii="Times New Roman" w:hAnsi="Times New Roman" w:eastAsia="宋体"/>
                <w:b w:val="0"/>
                <w:sz w:val="21"/>
              </w:rPr>
              <w:t>Admin</w:t>
            </w:r>
          </w:p>
        </w:tc>
        <w:tc>
          <w:tcPr>
            <w:tcW w:w="1814" w:type="dxa"/>
          </w:tcPr>
          <w:p w14:paraId="1C0E7F2E">
            <w:pPr>
              <w:spacing w:before="40" w:after="40" w:line="288" w:lineRule="auto"/>
              <w:jc w:val="center"/>
            </w:pPr>
            <w:r>
              <w:rPr>
                <w:rFonts w:ascii="Times New Roman" w:hAnsi="Times New Roman" w:eastAsia="宋体"/>
                <w:b w:val="0"/>
                <w:sz w:val="21"/>
              </w:rPr>
              <w:t>id</w:t>
            </w:r>
          </w:p>
        </w:tc>
        <w:tc>
          <w:tcPr>
            <w:tcW w:w="1814" w:type="dxa"/>
          </w:tcPr>
          <w:p w14:paraId="1BD4BF0D">
            <w:pPr>
              <w:spacing w:before="40" w:after="40" w:line="288" w:lineRule="auto"/>
              <w:jc w:val="center"/>
            </w:pPr>
            <w:r>
              <w:rPr>
                <w:rFonts w:ascii="Times New Roman" w:hAnsi="Times New Roman" w:eastAsia="宋体"/>
                <w:b w:val="0"/>
                <w:sz w:val="21"/>
              </w:rPr>
              <w:t>Integer</w:t>
            </w:r>
          </w:p>
        </w:tc>
        <w:tc>
          <w:tcPr>
            <w:tcW w:w="1814" w:type="dxa"/>
          </w:tcPr>
          <w:p w14:paraId="5C6C3D41">
            <w:pPr>
              <w:spacing w:before="40" w:after="40" w:line="288" w:lineRule="auto"/>
              <w:jc w:val="center"/>
            </w:pPr>
            <w:r>
              <w:rPr>
                <w:rFonts w:ascii="Times New Roman" w:hAnsi="Times New Roman" w:eastAsia="宋体"/>
                <w:b w:val="0"/>
                <w:sz w:val="21"/>
              </w:rPr>
              <w:t>主键, 自增</w:t>
            </w:r>
          </w:p>
        </w:tc>
        <w:tc>
          <w:tcPr>
            <w:tcW w:w="1814" w:type="dxa"/>
          </w:tcPr>
          <w:p w14:paraId="09F0DC38">
            <w:pPr>
              <w:spacing w:before="40" w:after="40" w:line="288" w:lineRule="auto"/>
              <w:jc w:val="center"/>
            </w:pPr>
            <w:r>
              <w:rPr>
                <w:rFonts w:ascii="Times New Roman" w:hAnsi="Times New Roman" w:eastAsia="宋体"/>
                <w:b w:val="0"/>
                <w:sz w:val="21"/>
              </w:rPr>
              <w:t>管理员ID</w:t>
            </w:r>
          </w:p>
        </w:tc>
      </w:tr>
      <w:tr w14:paraId="2CFC2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0D18CADD">
            <w:pPr>
              <w:spacing w:before="40" w:after="40" w:line="288" w:lineRule="auto"/>
              <w:jc w:val="center"/>
            </w:pPr>
            <w:r>
              <w:rPr>
                <w:rFonts w:ascii="Times New Roman" w:hAnsi="Times New Roman" w:eastAsia="宋体"/>
                <w:b w:val="0"/>
                <w:sz w:val="21"/>
              </w:rPr>
              <w:t>Admin</w:t>
            </w:r>
          </w:p>
        </w:tc>
        <w:tc>
          <w:tcPr>
            <w:tcW w:w="1814" w:type="dxa"/>
          </w:tcPr>
          <w:p w14:paraId="0E985E20">
            <w:pPr>
              <w:spacing w:before="40" w:after="40" w:line="288" w:lineRule="auto"/>
              <w:jc w:val="center"/>
            </w:pPr>
            <w:r>
              <w:rPr>
                <w:rFonts w:ascii="Times New Roman" w:hAnsi="Times New Roman" w:eastAsia="宋体"/>
                <w:b w:val="0"/>
                <w:sz w:val="21"/>
              </w:rPr>
              <w:t>username</w:t>
            </w:r>
          </w:p>
        </w:tc>
        <w:tc>
          <w:tcPr>
            <w:tcW w:w="1814" w:type="dxa"/>
          </w:tcPr>
          <w:p w14:paraId="7E4C1A06">
            <w:pPr>
              <w:spacing w:before="40" w:after="40" w:line="288" w:lineRule="auto"/>
              <w:jc w:val="center"/>
            </w:pPr>
            <w:r>
              <w:rPr>
                <w:rFonts w:ascii="Times New Roman" w:hAnsi="Times New Roman" w:eastAsia="宋体"/>
                <w:b w:val="0"/>
                <w:sz w:val="21"/>
              </w:rPr>
              <w:t>String(50)</w:t>
            </w:r>
          </w:p>
        </w:tc>
        <w:tc>
          <w:tcPr>
            <w:tcW w:w="1814" w:type="dxa"/>
          </w:tcPr>
          <w:p w14:paraId="718FCB4E">
            <w:pPr>
              <w:spacing w:before="40" w:after="40" w:line="288" w:lineRule="auto"/>
              <w:jc w:val="center"/>
            </w:pPr>
            <w:r>
              <w:rPr>
                <w:rFonts w:ascii="Times New Roman" w:hAnsi="Times New Roman" w:eastAsia="宋体"/>
                <w:b w:val="0"/>
                <w:sz w:val="21"/>
              </w:rPr>
              <w:t>唯一, 非空</w:t>
            </w:r>
          </w:p>
        </w:tc>
        <w:tc>
          <w:tcPr>
            <w:tcW w:w="1814" w:type="dxa"/>
          </w:tcPr>
          <w:p w14:paraId="402B347F">
            <w:pPr>
              <w:spacing w:before="40" w:after="40" w:line="288" w:lineRule="auto"/>
              <w:jc w:val="center"/>
            </w:pPr>
            <w:r>
              <w:rPr>
                <w:rFonts w:ascii="Times New Roman" w:hAnsi="Times New Roman" w:eastAsia="宋体"/>
                <w:b w:val="0"/>
                <w:sz w:val="21"/>
              </w:rPr>
              <w:t>用户名</w:t>
            </w:r>
          </w:p>
        </w:tc>
      </w:tr>
      <w:tr w14:paraId="49410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6C723CC2">
            <w:pPr>
              <w:spacing w:before="40" w:after="40" w:line="288" w:lineRule="auto"/>
              <w:jc w:val="center"/>
            </w:pPr>
            <w:r>
              <w:rPr>
                <w:rFonts w:ascii="Times New Roman" w:hAnsi="Times New Roman" w:eastAsia="宋体"/>
                <w:b w:val="0"/>
                <w:sz w:val="21"/>
              </w:rPr>
              <w:t>Admin</w:t>
            </w:r>
          </w:p>
        </w:tc>
        <w:tc>
          <w:tcPr>
            <w:tcW w:w="1814" w:type="dxa"/>
          </w:tcPr>
          <w:p w14:paraId="6D612536">
            <w:pPr>
              <w:spacing w:before="40" w:after="40" w:line="288" w:lineRule="auto"/>
              <w:jc w:val="center"/>
            </w:pPr>
            <w:r>
              <w:rPr>
                <w:rFonts w:ascii="Times New Roman" w:hAnsi="Times New Roman" w:eastAsia="宋体"/>
                <w:b w:val="0"/>
                <w:sz w:val="21"/>
              </w:rPr>
              <w:t>password</w:t>
            </w:r>
          </w:p>
        </w:tc>
        <w:tc>
          <w:tcPr>
            <w:tcW w:w="1814" w:type="dxa"/>
          </w:tcPr>
          <w:p w14:paraId="7FD540B4">
            <w:pPr>
              <w:spacing w:before="40" w:after="40" w:line="288" w:lineRule="auto"/>
              <w:jc w:val="center"/>
            </w:pPr>
            <w:r>
              <w:rPr>
                <w:rFonts w:ascii="Times New Roman" w:hAnsi="Times New Roman" w:eastAsia="宋体"/>
                <w:b w:val="0"/>
                <w:sz w:val="21"/>
              </w:rPr>
              <w:t>String(100)</w:t>
            </w:r>
          </w:p>
        </w:tc>
        <w:tc>
          <w:tcPr>
            <w:tcW w:w="1814" w:type="dxa"/>
          </w:tcPr>
          <w:p w14:paraId="6E5E8340">
            <w:pPr>
              <w:spacing w:before="40" w:after="40" w:line="288" w:lineRule="auto"/>
              <w:jc w:val="center"/>
            </w:pPr>
            <w:r>
              <w:rPr>
                <w:rFonts w:ascii="Times New Roman" w:hAnsi="Times New Roman" w:eastAsia="宋体"/>
                <w:b w:val="0"/>
                <w:sz w:val="21"/>
              </w:rPr>
              <w:t>非空</w:t>
            </w:r>
          </w:p>
        </w:tc>
        <w:tc>
          <w:tcPr>
            <w:tcW w:w="1814" w:type="dxa"/>
          </w:tcPr>
          <w:p w14:paraId="67A50E2E">
            <w:pPr>
              <w:spacing w:before="40" w:after="40" w:line="288" w:lineRule="auto"/>
              <w:jc w:val="center"/>
            </w:pPr>
            <w:r>
              <w:rPr>
                <w:rFonts w:ascii="Times New Roman" w:hAnsi="Times New Roman" w:eastAsia="宋体"/>
                <w:b w:val="0"/>
                <w:sz w:val="21"/>
              </w:rPr>
              <w:t>密码</w:t>
            </w:r>
          </w:p>
        </w:tc>
      </w:tr>
      <w:tr w14:paraId="3BB6F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46FA0CE7">
            <w:pPr>
              <w:spacing w:before="40" w:after="40" w:line="288" w:lineRule="auto"/>
              <w:jc w:val="center"/>
            </w:pPr>
            <w:r>
              <w:rPr>
                <w:rFonts w:ascii="Times New Roman" w:hAnsi="Times New Roman" w:eastAsia="宋体"/>
                <w:b w:val="0"/>
                <w:sz w:val="21"/>
              </w:rPr>
              <w:t>ClassInfo</w:t>
            </w:r>
          </w:p>
        </w:tc>
        <w:tc>
          <w:tcPr>
            <w:tcW w:w="1814" w:type="dxa"/>
          </w:tcPr>
          <w:p w14:paraId="552588BF">
            <w:pPr>
              <w:spacing w:before="40" w:after="40" w:line="288" w:lineRule="auto"/>
              <w:jc w:val="center"/>
            </w:pPr>
            <w:r>
              <w:rPr>
                <w:rFonts w:ascii="Times New Roman" w:hAnsi="Times New Roman" w:eastAsia="宋体"/>
                <w:b w:val="0"/>
                <w:sz w:val="21"/>
              </w:rPr>
              <w:t>id</w:t>
            </w:r>
          </w:p>
        </w:tc>
        <w:tc>
          <w:tcPr>
            <w:tcW w:w="1814" w:type="dxa"/>
          </w:tcPr>
          <w:p w14:paraId="1C793C33">
            <w:pPr>
              <w:spacing w:before="40" w:after="40" w:line="288" w:lineRule="auto"/>
              <w:jc w:val="center"/>
            </w:pPr>
            <w:r>
              <w:rPr>
                <w:rFonts w:ascii="Times New Roman" w:hAnsi="Times New Roman" w:eastAsia="宋体"/>
                <w:b w:val="0"/>
                <w:sz w:val="21"/>
              </w:rPr>
              <w:t>Integer</w:t>
            </w:r>
          </w:p>
        </w:tc>
        <w:tc>
          <w:tcPr>
            <w:tcW w:w="1814" w:type="dxa"/>
          </w:tcPr>
          <w:p w14:paraId="08FBFAA0">
            <w:pPr>
              <w:spacing w:before="40" w:after="40" w:line="288" w:lineRule="auto"/>
              <w:jc w:val="center"/>
            </w:pPr>
            <w:r>
              <w:rPr>
                <w:rFonts w:ascii="Times New Roman" w:hAnsi="Times New Roman" w:eastAsia="宋体"/>
                <w:b w:val="0"/>
                <w:sz w:val="21"/>
              </w:rPr>
              <w:t>主键, 自增</w:t>
            </w:r>
          </w:p>
        </w:tc>
        <w:tc>
          <w:tcPr>
            <w:tcW w:w="1814" w:type="dxa"/>
          </w:tcPr>
          <w:p w14:paraId="29D437BD">
            <w:pPr>
              <w:spacing w:before="40" w:after="40" w:line="288" w:lineRule="auto"/>
              <w:jc w:val="center"/>
            </w:pPr>
            <w:r>
              <w:rPr>
                <w:rFonts w:ascii="Times New Roman" w:hAnsi="Times New Roman" w:eastAsia="宋体"/>
                <w:b w:val="0"/>
                <w:sz w:val="21"/>
              </w:rPr>
              <w:t>班级ID</w:t>
            </w:r>
          </w:p>
        </w:tc>
      </w:tr>
      <w:tr w14:paraId="107EB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324D4AD6">
            <w:pPr>
              <w:spacing w:before="40" w:after="40" w:line="288" w:lineRule="auto"/>
              <w:jc w:val="center"/>
            </w:pPr>
            <w:r>
              <w:rPr>
                <w:rFonts w:ascii="Times New Roman" w:hAnsi="Times New Roman" w:eastAsia="宋体"/>
                <w:b w:val="0"/>
                <w:sz w:val="21"/>
              </w:rPr>
              <w:t>ClassInfo</w:t>
            </w:r>
          </w:p>
        </w:tc>
        <w:tc>
          <w:tcPr>
            <w:tcW w:w="1814" w:type="dxa"/>
          </w:tcPr>
          <w:p w14:paraId="5390F943">
            <w:pPr>
              <w:spacing w:before="40" w:after="40" w:line="288" w:lineRule="auto"/>
              <w:jc w:val="center"/>
            </w:pPr>
            <w:r>
              <w:rPr>
                <w:rFonts w:ascii="Times New Roman" w:hAnsi="Times New Roman" w:eastAsia="宋体"/>
                <w:b w:val="0"/>
                <w:sz w:val="21"/>
              </w:rPr>
              <w:t>class_name</w:t>
            </w:r>
          </w:p>
        </w:tc>
        <w:tc>
          <w:tcPr>
            <w:tcW w:w="1814" w:type="dxa"/>
          </w:tcPr>
          <w:p w14:paraId="45EEA239">
            <w:pPr>
              <w:spacing w:before="40" w:after="40" w:line="288" w:lineRule="auto"/>
              <w:jc w:val="center"/>
            </w:pPr>
            <w:r>
              <w:rPr>
                <w:rFonts w:ascii="Times New Roman" w:hAnsi="Times New Roman" w:eastAsia="宋体"/>
                <w:b w:val="0"/>
                <w:sz w:val="21"/>
              </w:rPr>
              <w:t>String(50)</w:t>
            </w:r>
          </w:p>
        </w:tc>
        <w:tc>
          <w:tcPr>
            <w:tcW w:w="1814" w:type="dxa"/>
          </w:tcPr>
          <w:p w14:paraId="31A792BE">
            <w:pPr>
              <w:spacing w:before="40" w:after="40" w:line="288" w:lineRule="auto"/>
              <w:jc w:val="center"/>
            </w:pPr>
            <w:r>
              <w:rPr>
                <w:rFonts w:ascii="Times New Roman" w:hAnsi="Times New Roman" w:eastAsia="宋体"/>
                <w:b w:val="0"/>
                <w:sz w:val="21"/>
              </w:rPr>
              <w:t>唯一, 非空</w:t>
            </w:r>
          </w:p>
        </w:tc>
        <w:tc>
          <w:tcPr>
            <w:tcW w:w="1814" w:type="dxa"/>
          </w:tcPr>
          <w:p w14:paraId="031280FF">
            <w:pPr>
              <w:spacing w:before="40" w:after="40" w:line="288" w:lineRule="auto"/>
              <w:jc w:val="center"/>
            </w:pPr>
            <w:r>
              <w:rPr>
                <w:rFonts w:ascii="Times New Roman" w:hAnsi="Times New Roman" w:eastAsia="宋体"/>
                <w:b w:val="0"/>
                <w:sz w:val="21"/>
              </w:rPr>
              <w:t>班级名称</w:t>
            </w:r>
          </w:p>
        </w:tc>
      </w:tr>
      <w:tr w14:paraId="491FA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6B954D72">
            <w:pPr>
              <w:spacing w:before="40" w:after="40" w:line="288" w:lineRule="auto"/>
              <w:jc w:val="center"/>
            </w:pPr>
            <w:r>
              <w:rPr>
                <w:rFonts w:ascii="Times New Roman" w:hAnsi="Times New Roman" w:eastAsia="宋体"/>
                <w:b w:val="0"/>
                <w:sz w:val="21"/>
              </w:rPr>
              <w:t>ClassInfo</w:t>
            </w:r>
          </w:p>
        </w:tc>
        <w:tc>
          <w:tcPr>
            <w:tcW w:w="1814" w:type="dxa"/>
          </w:tcPr>
          <w:p w14:paraId="6A3B8F7C">
            <w:pPr>
              <w:spacing w:before="40" w:after="40" w:line="288" w:lineRule="auto"/>
              <w:jc w:val="center"/>
            </w:pPr>
            <w:r>
              <w:rPr>
                <w:rFonts w:ascii="Times New Roman" w:hAnsi="Times New Roman" w:eastAsia="宋体"/>
                <w:b w:val="0"/>
                <w:sz w:val="21"/>
              </w:rPr>
              <w:t>description</w:t>
            </w:r>
          </w:p>
        </w:tc>
        <w:tc>
          <w:tcPr>
            <w:tcW w:w="1814" w:type="dxa"/>
          </w:tcPr>
          <w:p w14:paraId="1A457524">
            <w:pPr>
              <w:spacing w:before="40" w:after="40" w:line="288" w:lineRule="auto"/>
              <w:jc w:val="center"/>
            </w:pPr>
            <w:r>
              <w:rPr>
                <w:rFonts w:ascii="Times New Roman" w:hAnsi="Times New Roman" w:eastAsia="宋体"/>
                <w:b w:val="0"/>
                <w:sz w:val="21"/>
              </w:rPr>
              <w:t>String(200)</w:t>
            </w:r>
          </w:p>
        </w:tc>
        <w:tc>
          <w:tcPr>
            <w:tcW w:w="1814" w:type="dxa"/>
          </w:tcPr>
          <w:p w14:paraId="379A1FDE">
            <w:pPr>
              <w:spacing w:before="40" w:after="40" w:line="288" w:lineRule="auto"/>
              <w:jc w:val="center"/>
            </w:pPr>
            <w:r>
              <w:rPr>
                <w:rFonts w:ascii="Times New Roman" w:hAnsi="Times New Roman" w:eastAsia="宋体"/>
                <w:b w:val="0"/>
                <w:sz w:val="21"/>
              </w:rPr>
              <w:t>可空</w:t>
            </w:r>
          </w:p>
        </w:tc>
        <w:tc>
          <w:tcPr>
            <w:tcW w:w="1814" w:type="dxa"/>
          </w:tcPr>
          <w:p w14:paraId="74F6C3AE">
            <w:pPr>
              <w:spacing w:before="40" w:after="40" w:line="288" w:lineRule="auto"/>
              <w:jc w:val="center"/>
            </w:pPr>
            <w:r>
              <w:rPr>
                <w:rFonts w:ascii="Times New Roman" w:hAnsi="Times New Roman" w:eastAsia="宋体"/>
                <w:b w:val="0"/>
                <w:sz w:val="21"/>
              </w:rPr>
              <w:t>班级描述</w:t>
            </w:r>
          </w:p>
        </w:tc>
      </w:tr>
      <w:tr w14:paraId="274A7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1A9605ED">
            <w:pPr>
              <w:spacing w:before="40" w:after="40" w:line="288" w:lineRule="auto"/>
              <w:jc w:val="center"/>
            </w:pPr>
            <w:r>
              <w:rPr>
                <w:rFonts w:ascii="Times New Roman" w:hAnsi="Times New Roman" w:eastAsia="宋体"/>
                <w:b w:val="0"/>
                <w:sz w:val="21"/>
              </w:rPr>
              <w:t>Student</w:t>
            </w:r>
          </w:p>
        </w:tc>
        <w:tc>
          <w:tcPr>
            <w:tcW w:w="1814" w:type="dxa"/>
          </w:tcPr>
          <w:p w14:paraId="5EC084D8">
            <w:pPr>
              <w:spacing w:before="40" w:after="40" w:line="288" w:lineRule="auto"/>
              <w:jc w:val="center"/>
            </w:pPr>
            <w:r>
              <w:rPr>
                <w:rFonts w:ascii="Times New Roman" w:hAnsi="Times New Roman" w:eastAsia="宋体"/>
                <w:b w:val="0"/>
                <w:sz w:val="21"/>
              </w:rPr>
              <w:t>id</w:t>
            </w:r>
          </w:p>
        </w:tc>
        <w:tc>
          <w:tcPr>
            <w:tcW w:w="1814" w:type="dxa"/>
          </w:tcPr>
          <w:p w14:paraId="47A8A804">
            <w:pPr>
              <w:spacing w:before="40" w:after="40" w:line="288" w:lineRule="auto"/>
              <w:jc w:val="center"/>
            </w:pPr>
            <w:r>
              <w:rPr>
                <w:rFonts w:ascii="Times New Roman" w:hAnsi="Times New Roman" w:eastAsia="宋体"/>
                <w:b w:val="0"/>
                <w:sz w:val="21"/>
              </w:rPr>
              <w:t>Integer</w:t>
            </w:r>
          </w:p>
        </w:tc>
        <w:tc>
          <w:tcPr>
            <w:tcW w:w="1814" w:type="dxa"/>
          </w:tcPr>
          <w:p w14:paraId="0B04949A">
            <w:pPr>
              <w:spacing w:before="40" w:after="40" w:line="288" w:lineRule="auto"/>
              <w:jc w:val="center"/>
            </w:pPr>
            <w:r>
              <w:rPr>
                <w:rFonts w:ascii="Times New Roman" w:hAnsi="Times New Roman" w:eastAsia="宋体"/>
                <w:b w:val="0"/>
                <w:sz w:val="21"/>
              </w:rPr>
              <w:t>主键, 自增</w:t>
            </w:r>
          </w:p>
        </w:tc>
        <w:tc>
          <w:tcPr>
            <w:tcW w:w="1814" w:type="dxa"/>
          </w:tcPr>
          <w:p w14:paraId="1D44A6E6">
            <w:pPr>
              <w:spacing w:before="40" w:after="40" w:line="288" w:lineRule="auto"/>
              <w:jc w:val="center"/>
            </w:pPr>
            <w:r>
              <w:rPr>
                <w:rFonts w:ascii="Times New Roman" w:hAnsi="Times New Roman" w:eastAsia="宋体"/>
                <w:b w:val="0"/>
                <w:sz w:val="21"/>
              </w:rPr>
              <w:t>学生ID</w:t>
            </w:r>
          </w:p>
        </w:tc>
      </w:tr>
      <w:tr w14:paraId="0BFDB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4A263F66">
            <w:pPr>
              <w:spacing w:before="40" w:after="40" w:line="288" w:lineRule="auto"/>
              <w:jc w:val="center"/>
            </w:pPr>
            <w:r>
              <w:rPr>
                <w:rFonts w:ascii="Times New Roman" w:hAnsi="Times New Roman" w:eastAsia="宋体"/>
                <w:b w:val="0"/>
                <w:sz w:val="21"/>
              </w:rPr>
              <w:t>Student</w:t>
            </w:r>
          </w:p>
        </w:tc>
        <w:tc>
          <w:tcPr>
            <w:tcW w:w="1814" w:type="dxa"/>
          </w:tcPr>
          <w:p w14:paraId="188C2007">
            <w:pPr>
              <w:spacing w:before="40" w:after="40" w:line="288" w:lineRule="auto"/>
              <w:jc w:val="center"/>
            </w:pPr>
            <w:r>
              <w:rPr>
                <w:rFonts w:ascii="Times New Roman" w:hAnsi="Times New Roman" w:eastAsia="宋体"/>
                <w:b w:val="0"/>
                <w:sz w:val="21"/>
              </w:rPr>
              <w:t>student_id</w:t>
            </w:r>
          </w:p>
        </w:tc>
        <w:tc>
          <w:tcPr>
            <w:tcW w:w="1814" w:type="dxa"/>
          </w:tcPr>
          <w:p w14:paraId="6DA56460">
            <w:pPr>
              <w:spacing w:before="40" w:after="40" w:line="288" w:lineRule="auto"/>
              <w:jc w:val="center"/>
            </w:pPr>
            <w:r>
              <w:rPr>
                <w:rFonts w:ascii="Times New Roman" w:hAnsi="Times New Roman" w:eastAsia="宋体"/>
                <w:b w:val="0"/>
                <w:sz w:val="21"/>
              </w:rPr>
              <w:t>String(20)</w:t>
            </w:r>
          </w:p>
        </w:tc>
        <w:tc>
          <w:tcPr>
            <w:tcW w:w="1814" w:type="dxa"/>
          </w:tcPr>
          <w:p w14:paraId="6A329E80">
            <w:pPr>
              <w:spacing w:before="40" w:after="40" w:line="288" w:lineRule="auto"/>
              <w:jc w:val="center"/>
            </w:pPr>
            <w:r>
              <w:rPr>
                <w:rFonts w:ascii="Times New Roman" w:hAnsi="Times New Roman" w:eastAsia="宋体"/>
                <w:b w:val="0"/>
                <w:sz w:val="21"/>
              </w:rPr>
              <w:t>唯一, 非空</w:t>
            </w:r>
          </w:p>
        </w:tc>
        <w:tc>
          <w:tcPr>
            <w:tcW w:w="1814" w:type="dxa"/>
          </w:tcPr>
          <w:p w14:paraId="57E83CF4">
            <w:pPr>
              <w:spacing w:before="40" w:after="40" w:line="288" w:lineRule="auto"/>
              <w:jc w:val="center"/>
            </w:pPr>
            <w:r>
              <w:rPr>
                <w:rFonts w:ascii="Times New Roman" w:hAnsi="Times New Roman" w:eastAsia="宋体"/>
                <w:b w:val="0"/>
                <w:sz w:val="21"/>
              </w:rPr>
              <w:t>学号</w:t>
            </w:r>
          </w:p>
        </w:tc>
      </w:tr>
      <w:tr w14:paraId="6E79A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0850F638">
            <w:pPr>
              <w:spacing w:before="40" w:after="40" w:line="288" w:lineRule="auto"/>
              <w:jc w:val="center"/>
            </w:pPr>
            <w:r>
              <w:rPr>
                <w:rFonts w:ascii="Times New Roman" w:hAnsi="Times New Roman" w:eastAsia="宋体"/>
                <w:b w:val="0"/>
                <w:sz w:val="21"/>
              </w:rPr>
              <w:t>Student</w:t>
            </w:r>
          </w:p>
        </w:tc>
        <w:tc>
          <w:tcPr>
            <w:tcW w:w="1814" w:type="dxa"/>
          </w:tcPr>
          <w:p w14:paraId="3CA4EEE1">
            <w:pPr>
              <w:spacing w:before="40" w:after="40" w:line="288" w:lineRule="auto"/>
              <w:jc w:val="center"/>
            </w:pPr>
            <w:r>
              <w:rPr>
                <w:rFonts w:ascii="Times New Roman" w:hAnsi="Times New Roman" w:eastAsia="宋体"/>
                <w:b w:val="0"/>
                <w:sz w:val="21"/>
              </w:rPr>
              <w:t>name</w:t>
            </w:r>
          </w:p>
        </w:tc>
        <w:tc>
          <w:tcPr>
            <w:tcW w:w="1814" w:type="dxa"/>
          </w:tcPr>
          <w:p w14:paraId="271441C0">
            <w:pPr>
              <w:spacing w:before="40" w:after="40" w:line="288" w:lineRule="auto"/>
              <w:jc w:val="center"/>
            </w:pPr>
            <w:r>
              <w:rPr>
                <w:rFonts w:ascii="Times New Roman" w:hAnsi="Times New Roman" w:eastAsia="宋体"/>
                <w:b w:val="0"/>
                <w:sz w:val="21"/>
              </w:rPr>
              <w:t>String(50)</w:t>
            </w:r>
          </w:p>
        </w:tc>
        <w:tc>
          <w:tcPr>
            <w:tcW w:w="1814" w:type="dxa"/>
          </w:tcPr>
          <w:p w14:paraId="06399E3A">
            <w:pPr>
              <w:spacing w:before="40" w:after="40" w:line="288" w:lineRule="auto"/>
              <w:jc w:val="center"/>
            </w:pPr>
            <w:r>
              <w:rPr>
                <w:rFonts w:ascii="Times New Roman" w:hAnsi="Times New Roman" w:eastAsia="宋体"/>
                <w:b w:val="0"/>
                <w:sz w:val="21"/>
              </w:rPr>
              <w:t>非空</w:t>
            </w:r>
          </w:p>
        </w:tc>
        <w:tc>
          <w:tcPr>
            <w:tcW w:w="1814" w:type="dxa"/>
          </w:tcPr>
          <w:p w14:paraId="714CF83F">
            <w:pPr>
              <w:spacing w:before="40" w:after="40" w:line="288" w:lineRule="auto"/>
              <w:jc w:val="center"/>
            </w:pPr>
            <w:r>
              <w:rPr>
                <w:rFonts w:ascii="Times New Roman" w:hAnsi="Times New Roman" w:eastAsia="宋体"/>
                <w:b w:val="0"/>
                <w:sz w:val="21"/>
              </w:rPr>
              <w:t>姓名</w:t>
            </w:r>
          </w:p>
        </w:tc>
      </w:tr>
      <w:tr w14:paraId="278B7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7D8A4E71">
            <w:pPr>
              <w:spacing w:before="40" w:after="40" w:line="288" w:lineRule="auto"/>
              <w:jc w:val="center"/>
            </w:pPr>
            <w:r>
              <w:rPr>
                <w:rFonts w:ascii="Times New Roman" w:hAnsi="Times New Roman" w:eastAsia="宋体"/>
                <w:b w:val="0"/>
                <w:sz w:val="21"/>
              </w:rPr>
              <w:t>Student</w:t>
            </w:r>
          </w:p>
        </w:tc>
        <w:tc>
          <w:tcPr>
            <w:tcW w:w="1814" w:type="dxa"/>
          </w:tcPr>
          <w:p w14:paraId="543D26D0">
            <w:pPr>
              <w:spacing w:before="40" w:after="40" w:line="288" w:lineRule="auto"/>
              <w:jc w:val="center"/>
            </w:pPr>
            <w:r>
              <w:rPr>
                <w:rFonts w:ascii="Times New Roman" w:hAnsi="Times New Roman" w:eastAsia="宋体"/>
                <w:b w:val="0"/>
                <w:sz w:val="21"/>
              </w:rPr>
              <w:t>class_name</w:t>
            </w:r>
          </w:p>
        </w:tc>
        <w:tc>
          <w:tcPr>
            <w:tcW w:w="1814" w:type="dxa"/>
          </w:tcPr>
          <w:p w14:paraId="4AEC30EF">
            <w:pPr>
              <w:spacing w:before="40" w:after="40" w:line="288" w:lineRule="auto"/>
              <w:jc w:val="center"/>
            </w:pPr>
            <w:r>
              <w:rPr>
                <w:rFonts w:ascii="Times New Roman" w:hAnsi="Times New Roman" w:eastAsia="宋体"/>
                <w:b w:val="0"/>
                <w:sz w:val="21"/>
              </w:rPr>
              <w:t>String(50)</w:t>
            </w:r>
          </w:p>
        </w:tc>
        <w:tc>
          <w:tcPr>
            <w:tcW w:w="1814" w:type="dxa"/>
          </w:tcPr>
          <w:p w14:paraId="4EB59994">
            <w:pPr>
              <w:spacing w:before="40" w:after="40" w:line="288" w:lineRule="auto"/>
              <w:jc w:val="center"/>
            </w:pPr>
            <w:r>
              <w:rPr>
                <w:rFonts w:ascii="Times New Roman" w:hAnsi="Times New Roman" w:eastAsia="宋体"/>
                <w:b w:val="0"/>
                <w:sz w:val="21"/>
              </w:rPr>
              <w:t>非空</w:t>
            </w:r>
          </w:p>
        </w:tc>
        <w:tc>
          <w:tcPr>
            <w:tcW w:w="1814" w:type="dxa"/>
          </w:tcPr>
          <w:p w14:paraId="036EC693">
            <w:pPr>
              <w:spacing w:before="40" w:after="40" w:line="288" w:lineRule="auto"/>
              <w:jc w:val="center"/>
            </w:pPr>
            <w:r>
              <w:rPr>
                <w:rFonts w:ascii="Times New Roman" w:hAnsi="Times New Roman" w:eastAsia="宋体"/>
                <w:b w:val="0"/>
                <w:sz w:val="21"/>
              </w:rPr>
              <w:t>所属班级</w:t>
            </w:r>
          </w:p>
        </w:tc>
      </w:tr>
      <w:tr w14:paraId="26428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5779C138">
            <w:pPr>
              <w:spacing w:before="40" w:after="40" w:line="288" w:lineRule="auto"/>
              <w:jc w:val="center"/>
            </w:pPr>
            <w:r>
              <w:rPr>
                <w:rFonts w:ascii="Times New Roman" w:hAnsi="Times New Roman" w:eastAsia="宋体"/>
                <w:b w:val="0"/>
                <w:sz w:val="21"/>
              </w:rPr>
              <w:t>Grade</w:t>
            </w:r>
          </w:p>
        </w:tc>
        <w:tc>
          <w:tcPr>
            <w:tcW w:w="1814" w:type="dxa"/>
          </w:tcPr>
          <w:p w14:paraId="5FAE054C">
            <w:pPr>
              <w:spacing w:before="40" w:after="40" w:line="288" w:lineRule="auto"/>
              <w:jc w:val="center"/>
            </w:pPr>
            <w:r>
              <w:rPr>
                <w:rFonts w:ascii="Times New Roman" w:hAnsi="Times New Roman" w:eastAsia="宋体"/>
                <w:b w:val="0"/>
                <w:sz w:val="21"/>
              </w:rPr>
              <w:t>student_id</w:t>
            </w:r>
          </w:p>
        </w:tc>
        <w:tc>
          <w:tcPr>
            <w:tcW w:w="1814" w:type="dxa"/>
          </w:tcPr>
          <w:p w14:paraId="69B15BFB">
            <w:pPr>
              <w:spacing w:before="40" w:after="40" w:line="288" w:lineRule="auto"/>
              <w:jc w:val="center"/>
            </w:pPr>
            <w:r>
              <w:rPr>
                <w:rFonts w:ascii="Times New Roman" w:hAnsi="Times New Roman" w:eastAsia="宋体"/>
                <w:b w:val="0"/>
                <w:sz w:val="21"/>
              </w:rPr>
              <w:t>Integer</w:t>
            </w:r>
          </w:p>
        </w:tc>
        <w:tc>
          <w:tcPr>
            <w:tcW w:w="1814" w:type="dxa"/>
          </w:tcPr>
          <w:p w14:paraId="082C9FBD">
            <w:pPr>
              <w:spacing w:before="40" w:after="40" w:line="288" w:lineRule="auto"/>
              <w:jc w:val="center"/>
            </w:pPr>
            <w:r>
              <w:rPr>
                <w:rFonts w:ascii="Times New Roman" w:hAnsi="Times New Roman" w:eastAsia="宋体"/>
                <w:b w:val="0"/>
                <w:sz w:val="21"/>
              </w:rPr>
              <w:t>外键, 非空</w:t>
            </w:r>
          </w:p>
        </w:tc>
        <w:tc>
          <w:tcPr>
            <w:tcW w:w="1814" w:type="dxa"/>
          </w:tcPr>
          <w:p w14:paraId="26EEFA9C">
            <w:pPr>
              <w:spacing w:before="40" w:after="40" w:line="288" w:lineRule="auto"/>
              <w:jc w:val="center"/>
            </w:pPr>
            <w:r>
              <w:rPr>
                <w:rFonts w:ascii="Times New Roman" w:hAnsi="Times New Roman" w:eastAsia="宋体"/>
                <w:b w:val="0"/>
                <w:sz w:val="21"/>
              </w:rPr>
              <w:t>关联学生ID</w:t>
            </w:r>
          </w:p>
        </w:tc>
      </w:tr>
      <w:tr w14:paraId="5BFDC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tcPr>
          <w:p w14:paraId="34BCBC3B">
            <w:pPr>
              <w:spacing w:before="40" w:after="40" w:line="288" w:lineRule="auto"/>
              <w:jc w:val="center"/>
            </w:pPr>
            <w:r>
              <w:rPr>
                <w:rFonts w:ascii="Times New Roman" w:hAnsi="Times New Roman" w:eastAsia="宋体"/>
                <w:b w:val="0"/>
                <w:sz w:val="21"/>
              </w:rPr>
              <w:t>Grade</w:t>
            </w:r>
          </w:p>
        </w:tc>
        <w:tc>
          <w:tcPr>
            <w:tcW w:w="1814" w:type="dxa"/>
          </w:tcPr>
          <w:p w14:paraId="01FBAAB9">
            <w:pPr>
              <w:spacing w:before="40" w:after="40" w:line="288" w:lineRule="auto"/>
              <w:jc w:val="center"/>
            </w:pPr>
            <w:r>
              <w:rPr>
                <w:rFonts w:ascii="Times New Roman" w:hAnsi="Times New Roman" w:eastAsia="宋体"/>
                <w:b w:val="0"/>
                <w:sz w:val="21"/>
              </w:rPr>
              <w:t>course</w:t>
            </w:r>
          </w:p>
        </w:tc>
        <w:tc>
          <w:tcPr>
            <w:tcW w:w="1814" w:type="dxa"/>
          </w:tcPr>
          <w:p w14:paraId="3FE023E0">
            <w:pPr>
              <w:spacing w:before="40" w:after="40" w:line="288" w:lineRule="auto"/>
              <w:jc w:val="center"/>
            </w:pPr>
            <w:r>
              <w:rPr>
                <w:rFonts w:ascii="Times New Roman" w:hAnsi="Times New Roman" w:eastAsia="宋体"/>
                <w:b w:val="0"/>
                <w:sz w:val="21"/>
              </w:rPr>
              <w:t>String(50)</w:t>
            </w:r>
          </w:p>
        </w:tc>
        <w:tc>
          <w:tcPr>
            <w:tcW w:w="1814" w:type="dxa"/>
          </w:tcPr>
          <w:p w14:paraId="39F6EB95">
            <w:pPr>
              <w:spacing w:before="40" w:after="40" w:line="288" w:lineRule="auto"/>
              <w:jc w:val="center"/>
            </w:pPr>
            <w:r>
              <w:rPr>
                <w:rFonts w:ascii="Times New Roman" w:hAnsi="Times New Roman" w:eastAsia="宋体"/>
                <w:b w:val="0"/>
                <w:sz w:val="21"/>
              </w:rPr>
              <w:t>非空</w:t>
            </w:r>
          </w:p>
        </w:tc>
        <w:tc>
          <w:tcPr>
            <w:tcW w:w="1814" w:type="dxa"/>
          </w:tcPr>
          <w:p w14:paraId="739B5605">
            <w:pPr>
              <w:spacing w:before="40" w:after="40" w:line="288" w:lineRule="auto"/>
              <w:jc w:val="center"/>
            </w:pPr>
            <w:r>
              <w:rPr>
                <w:rFonts w:ascii="Times New Roman" w:hAnsi="Times New Roman" w:eastAsia="宋体"/>
                <w:b w:val="0"/>
                <w:sz w:val="21"/>
              </w:rPr>
              <w:t>课程名称</w:t>
            </w:r>
          </w:p>
        </w:tc>
      </w:tr>
    </w:tbl>
    <w:p w14:paraId="4F166548">
      <w:pPr>
        <w:spacing w:after="80" w:line="360" w:lineRule="auto"/>
      </w:pPr>
      <w:r>
        <w:rPr>
          <w:rFonts w:ascii="Times New Roman" w:hAnsi="Times New Roman" w:eastAsia="宋体"/>
          <w:b/>
          <w:sz w:val="24"/>
        </w:rPr>
        <w:t>2.4 项目目录结构</w:t>
      </w:r>
    </w:p>
    <w:p w14:paraId="6C85FA18">
      <w:pPr>
        <w:spacing w:line="360" w:lineRule="auto"/>
        <w:ind w:firstLine="420"/>
      </w:pPr>
      <w:r>
        <w:rPr>
          <w:rFonts w:ascii="Times New Roman" w:hAnsi="Times New Roman" w:eastAsia="宋体"/>
          <w:b w:val="0"/>
          <w:sz w:val="24"/>
        </w:rPr>
        <w:t>本项目的文件组织结构如下所示，整体结构比较清晰，主程序文件和模板文件各司其职。</w:t>
      </w:r>
    </w:p>
    <w:p w14:paraId="64AF9C88">
      <w:pPr>
        <w:spacing w:before="0" w:after="0" w:line="288" w:lineRule="auto"/>
        <w:ind w:left="567"/>
      </w:pPr>
      <w:r>
        <w:rPr>
          <w:rFonts w:ascii="Consolas" w:hAnsi="Consolas" w:eastAsia="Consolas"/>
          <w:sz w:val="20"/>
        </w:rPr>
        <w:t>flask成绩管理/</w:t>
      </w:r>
    </w:p>
    <w:p w14:paraId="2A20C5FB">
      <w:pPr>
        <w:spacing w:before="0" w:after="0" w:line="288" w:lineRule="auto"/>
        <w:ind w:left="567"/>
      </w:pPr>
      <w:r>
        <w:rPr>
          <w:rFonts w:ascii="Consolas" w:hAnsi="Consolas" w:eastAsia="Consolas"/>
          <w:sz w:val="20"/>
        </w:rPr>
        <w:t>├── app.py                  # 主程序文件，包含模型定义和所有路由</w:t>
      </w:r>
    </w:p>
    <w:p w14:paraId="241DA210">
      <w:pPr>
        <w:spacing w:before="0" w:after="0" w:line="288" w:lineRule="auto"/>
        <w:ind w:left="567"/>
      </w:pPr>
      <w:r>
        <w:rPr>
          <w:rFonts w:ascii="Consolas" w:hAnsi="Consolas" w:eastAsia="Consolas"/>
          <w:sz w:val="20"/>
        </w:rPr>
        <w:t>├── init_data.py            # 模拟数据生成脚本</w:t>
      </w:r>
    </w:p>
    <w:p w14:paraId="0444751C">
      <w:pPr>
        <w:spacing w:before="0" w:after="0" w:line="288" w:lineRule="auto"/>
        <w:ind w:left="567"/>
      </w:pPr>
      <w:r>
        <w:rPr>
          <w:rFonts w:ascii="Consolas" w:hAnsi="Consolas" w:eastAsia="Consolas"/>
          <w:sz w:val="20"/>
        </w:rPr>
        <w:t>├── requirements.txt        # 项目依赖</w:t>
      </w:r>
    </w:p>
    <w:p w14:paraId="2FB3D50A">
      <w:pPr>
        <w:spacing w:before="0" w:after="0" w:line="288" w:lineRule="auto"/>
        <w:ind w:left="567"/>
      </w:pPr>
      <w:r>
        <w:rPr>
          <w:rFonts w:ascii="Consolas" w:hAnsi="Consolas" w:eastAsia="Consolas"/>
          <w:sz w:val="20"/>
        </w:rPr>
        <w:t>├── grades.db               # SQLite数据库文件</w:t>
      </w:r>
    </w:p>
    <w:p w14:paraId="0FBD5EE7">
      <w:pPr>
        <w:spacing w:before="0" w:after="0" w:line="288" w:lineRule="auto"/>
        <w:ind w:left="567"/>
      </w:pPr>
      <w:r>
        <w:rPr>
          <w:rFonts w:ascii="Consolas" w:hAnsi="Consolas" w:eastAsia="Consolas"/>
          <w:sz w:val="20"/>
        </w:rPr>
        <w:t>└── templates/              # HTML模板目录</w:t>
      </w:r>
    </w:p>
    <w:p w14:paraId="001FE463">
      <w:pPr>
        <w:spacing w:before="0" w:after="0" w:line="288" w:lineRule="auto"/>
        <w:ind w:left="567"/>
      </w:pPr>
      <w:r>
        <w:rPr>
          <w:rFonts w:ascii="Consolas" w:hAnsi="Consolas" w:eastAsia="Consolas"/>
          <w:sz w:val="20"/>
        </w:rPr>
        <w:t xml:space="preserve">    ├── base.html            # 基础布局模板</w:t>
      </w:r>
    </w:p>
    <w:p w14:paraId="3B34972B">
      <w:pPr>
        <w:spacing w:before="0" w:after="0" w:line="288" w:lineRule="auto"/>
        <w:ind w:left="567"/>
      </w:pPr>
      <w:r>
        <w:rPr>
          <w:rFonts w:ascii="Consolas" w:hAnsi="Consolas" w:eastAsia="Consolas"/>
          <w:sz w:val="20"/>
        </w:rPr>
        <w:t xml:space="preserve">    ├── login.html           # 登录页面</w:t>
      </w:r>
    </w:p>
    <w:p w14:paraId="66086197">
      <w:pPr>
        <w:spacing w:before="0" w:after="0" w:line="288" w:lineRule="auto"/>
        <w:ind w:left="567"/>
      </w:pPr>
      <w:r>
        <w:rPr>
          <w:rFonts w:ascii="Consolas" w:hAnsi="Consolas" w:eastAsia="Consolas"/>
          <w:sz w:val="20"/>
        </w:rPr>
        <w:t xml:space="preserve">    ├── index.html           # 首页数据总览</w:t>
      </w:r>
    </w:p>
    <w:p w14:paraId="0724A8FC">
      <w:pPr>
        <w:spacing w:before="0" w:after="0" w:line="288" w:lineRule="auto"/>
        <w:ind w:left="567"/>
      </w:pPr>
      <w:r>
        <w:rPr>
          <w:rFonts w:ascii="Consolas" w:hAnsi="Consolas" w:eastAsia="Consolas"/>
          <w:sz w:val="20"/>
        </w:rPr>
        <w:t xml:space="preserve">    ├── student_list.html    # 学生列表</w:t>
      </w:r>
    </w:p>
    <w:p w14:paraId="6A3ED20F">
      <w:pPr>
        <w:spacing w:before="0" w:after="0" w:line="288" w:lineRule="auto"/>
        <w:ind w:left="567"/>
      </w:pPr>
      <w:r>
        <w:rPr>
          <w:rFonts w:ascii="Consolas" w:hAnsi="Consolas" w:eastAsia="Consolas"/>
          <w:sz w:val="20"/>
        </w:rPr>
        <w:t xml:space="preserve">    ├── add_student.html     # 添加学生</w:t>
      </w:r>
    </w:p>
    <w:p w14:paraId="248D9C85">
      <w:pPr>
        <w:spacing w:before="0" w:after="0" w:line="288" w:lineRule="auto"/>
        <w:ind w:left="567"/>
      </w:pPr>
      <w:r>
        <w:rPr>
          <w:rFonts w:ascii="Consolas" w:hAnsi="Consolas" w:eastAsia="Consolas"/>
          <w:sz w:val="20"/>
        </w:rPr>
        <w:t xml:space="preserve">    ├── edit_student.html    # 编辑学生</w:t>
      </w:r>
    </w:p>
    <w:p w14:paraId="6A65F91C">
      <w:pPr>
        <w:spacing w:before="0" w:after="0" w:line="288" w:lineRule="auto"/>
        <w:ind w:left="567"/>
      </w:pPr>
      <w:r>
        <w:rPr>
          <w:rFonts w:ascii="Consolas" w:hAnsi="Consolas" w:eastAsia="Consolas"/>
          <w:sz w:val="20"/>
        </w:rPr>
        <w:t xml:space="preserve">    ├── grades.html          # 成绩列表</w:t>
      </w:r>
    </w:p>
    <w:p w14:paraId="38EA0506">
      <w:pPr>
        <w:spacing w:before="0" w:after="0" w:line="288" w:lineRule="auto"/>
        <w:ind w:left="567"/>
      </w:pPr>
      <w:r>
        <w:rPr>
          <w:rFonts w:ascii="Consolas" w:hAnsi="Consolas" w:eastAsia="Consolas"/>
          <w:sz w:val="20"/>
        </w:rPr>
        <w:t xml:space="preserve">    ├── add_grade.html       # 添加成绩</w:t>
      </w:r>
    </w:p>
    <w:p w14:paraId="37E7E727">
      <w:pPr>
        <w:spacing w:before="0" w:after="0" w:line="288" w:lineRule="auto"/>
        <w:ind w:left="567"/>
      </w:pPr>
      <w:r>
        <w:rPr>
          <w:rFonts w:ascii="Consolas" w:hAnsi="Consolas" w:eastAsia="Consolas"/>
          <w:sz w:val="20"/>
        </w:rPr>
        <w:t xml:space="preserve">    ├── edit_grade.html      # 编辑成绩</w:t>
      </w:r>
    </w:p>
    <w:p w14:paraId="2EF78AFE">
      <w:pPr>
        <w:spacing w:before="0" w:after="0" w:line="288" w:lineRule="auto"/>
        <w:ind w:left="567"/>
      </w:pPr>
      <w:r>
        <w:rPr>
          <w:rFonts w:ascii="Consolas" w:hAnsi="Consolas" w:eastAsia="Consolas"/>
          <w:sz w:val="20"/>
        </w:rPr>
        <w:t xml:space="preserve">    ├── class_list.html      # 班级列表</w:t>
      </w:r>
    </w:p>
    <w:p w14:paraId="567631F3">
      <w:pPr>
        <w:spacing w:before="0" w:after="0" w:line="288" w:lineRule="auto"/>
        <w:ind w:left="567"/>
      </w:pPr>
      <w:r>
        <w:rPr>
          <w:rFonts w:ascii="Consolas" w:hAnsi="Consolas" w:eastAsia="Consolas"/>
          <w:sz w:val="20"/>
        </w:rPr>
        <w:t xml:space="preserve">    ├── add_class.html       # 添加班级</w:t>
      </w:r>
    </w:p>
    <w:p w14:paraId="229ECDB6">
      <w:pPr>
        <w:spacing w:before="0" w:after="0" w:line="288" w:lineRule="auto"/>
        <w:ind w:left="567"/>
      </w:pPr>
      <w:r>
        <w:rPr>
          <w:rFonts w:ascii="Consolas" w:hAnsi="Consolas" w:eastAsia="Consolas"/>
          <w:sz w:val="20"/>
        </w:rPr>
        <w:t xml:space="preserve">    ├── edit_class.html      # 编辑班级</w:t>
      </w:r>
    </w:p>
    <w:p w14:paraId="4A32CC83">
      <w:pPr>
        <w:spacing w:before="0" w:after="0" w:line="288" w:lineRule="auto"/>
        <w:ind w:left="567"/>
      </w:pPr>
      <w:r>
        <w:rPr>
          <w:rFonts w:ascii="Consolas" w:hAnsi="Consolas" w:eastAsia="Consolas"/>
          <w:sz w:val="20"/>
        </w:rPr>
        <w:t xml:space="preserve">    ├── class_detail.html    # 班级详情</w:t>
      </w:r>
    </w:p>
    <w:p w14:paraId="18BDA8B3">
      <w:pPr>
        <w:spacing w:before="0" w:after="0" w:line="288" w:lineRule="auto"/>
        <w:ind w:left="567"/>
      </w:pPr>
      <w:r>
        <w:rPr>
          <w:rFonts w:ascii="Consolas" w:hAnsi="Consolas" w:eastAsia="Consolas"/>
          <w:sz w:val="20"/>
        </w:rPr>
        <w:t xml:space="preserve">    └── change_password.html # 修改密码</w:t>
      </w:r>
    </w:p>
    <w:p w14:paraId="074ADA54"/>
    <w:p w14:paraId="5545F809">
      <w:pPr>
        <w:spacing w:after="120" w:line="360" w:lineRule="auto"/>
      </w:pPr>
      <w:r>
        <w:rPr>
          <w:rFonts w:ascii="Times New Roman" w:hAnsi="Times New Roman" w:eastAsia="宋体"/>
          <w:b/>
          <w:sz w:val="28"/>
        </w:rPr>
        <w:t>三、功能详细设计</w:t>
      </w:r>
    </w:p>
    <w:p w14:paraId="55DA455A">
      <w:pPr>
        <w:spacing w:after="80" w:line="360" w:lineRule="auto"/>
      </w:pPr>
      <w:r>
        <w:rPr>
          <w:rFonts w:ascii="Times New Roman" w:hAnsi="Times New Roman" w:eastAsia="宋体"/>
          <w:b/>
          <w:sz w:val="24"/>
        </w:rPr>
        <w:t>3.1 管理员登录模块</w:t>
      </w:r>
    </w:p>
    <w:p w14:paraId="3B3B825A">
      <w:pPr>
        <w:spacing w:line="360" w:lineRule="auto"/>
        <w:ind w:firstLine="420"/>
      </w:pPr>
      <w:r>
        <w:rPr>
          <w:rFonts w:ascii="Times New Roman" w:hAnsi="Times New Roman" w:eastAsia="宋体"/>
          <w:b w:val="0"/>
          <w:sz w:val="24"/>
        </w:rPr>
        <w:t>管理员登录是进入系统的第一步，系统通过一个独立的登录页面来完成身份验证。登录页面采用居中的卡片式布局，包含用户名和密码两个输入框以及一个登录按钮。用户提交表单后，后端会查询Admin表中是否存在匹配的记录，如果用户名和密码都正确，就将管理员的ID和用户名写入Session，然后跳转到首页。如果验证失败，页面会显示错误提示信息。系统中所有需要权限的路由都添加了login_required装饰器，该装饰器会检查Session中是否存在admin_id，如果不存在则重定向到登录页面。如图3所示为登录流程图。</w:t>
      </w:r>
    </w:p>
    <w:p w14:paraId="194E79AE">
      <w:pPr>
        <w:jc w:val="center"/>
      </w:pPr>
      <w:r>
        <w:drawing>
          <wp:inline distT="0" distB="0" distL="114300" distR="114300">
            <wp:extent cx="3021330" cy="5226685"/>
            <wp:effectExtent l="0" t="0" r="7620"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tretch>
                      <a:fillRect/>
                    </a:stretch>
                  </pic:blipFill>
                  <pic:spPr>
                    <a:xfrm>
                      <a:off x="0" y="0"/>
                      <a:ext cx="3021330" cy="5226685"/>
                    </a:xfrm>
                    <a:prstGeom prst="rect">
                      <a:avLst/>
                    </a:prstGeom>
                  </pic:spPr>
                </pic:pic>
              </a:graphicData>
            </a:graphic>
          </wp:inline>
        </w:drawing>
      </w:r>
    </w:p>
    <w:p w14:paraId="62CC1AD8">
      <w:pPr>
        <w:spacing w:after="120" w:line="360" w:lineRule="auto"/>
        <w:jc w:val="center"/>
      </w:pPr>
      <w:r>
        <w:rPr>
          <w:rFonts w:ascii="Times New Roman" w:hAnsi="Times New Roman" w:eastAsia="宋体"/>
          <w:b w:val="0"/>
          <w:sz w:val="21"/>
        </w:rPr>
        <w:t>图3 管理员登录流程图</w:t>
      </w:r>
    </w:p>
    <w:p w14:paraId="6B5AA019">
      <w:pPr>
        <w:spacing w:line="360" w:lineRule="auto"/>
        <w:ind w:firstLine="420"/>
      </w:pPr>
      <w:r>
        <w:rPr>
          <w:rFonts w:ascii="Times New Roman" w:hAnsi="Times New Roman" w:eastAsia="宋体"/>
          <w:b w:val="0"/>
          <w:sz w:val="24"/>
        </w:rPr>
        <w:t>登录验证的核心代码如下所示。</w:t>
      </w:r>
    </w:p>
    <w:p w14:paraId="33637145">
      <w:pPr>
        <w:spacing w:before="0" w:after="0" w:line="288" w:lineRule="auto"/>
        <w:ind w:left="567"/>
      </w:pPr>
      <w:r>
        <w:rPr>
          <w:rFonts w:ascii="Consolas" w:hAnsi="Consolas" w:eastAsia="Consolas"/>
          <w:sz w:val="20"/>
        </w:rPr>
        <w:t>@app.route('/login', methods=['GET', 'POST'])</w:t>
      </w:r>
    </w:p>
    <w:p w14:paraId="553A1A9D">
      <w:pPr>
        <w:spacing w:before="0" w:after="0" w:line="288" w:lineRule="auto"/>
        <w:ind w:left="567"/>
      </w:pPr>
      <w:r>
        <w:rPr>
          <w:rFonts w:ascii="Consolas" w:hAnsi="Consolas" w:eastAsia="Consolas"/>
          <w:sz w:val="20"/>
        </w:rPr>
        <w:t>def login():</w:t>
      </w:r>
    </w:p>
    <w:p w14:paraId="5E3775EA">
      <w:pPr>
        <w:spacing w:before="0" w:after="0" w:line="288" w:lineRule="auto"/>
        <w:ind w:left="567"/>
      </w:pPr>
      <w:r>
        <w:rPr>
          <w:rFonts w:ascii="Consolas" w:hAnsi="Consolas" w:eastAsia="Consolas"/>
          <w:sz w:val="20"/>
        </w:rPr>
        <w:t xml:space="preserve">    if 'admin_id' in session:</w:t>
      </w:r>
    </w:p>
    <w:p w14:paraId="42D41E53">
      <w:pPr>
        <w:spacing w:before="0" w:after="0" w:line="288" w:lineRule="auto"/>
        <w:ind w:left="567"/>
      </w:pPr>
      <w:r>
        <w:rPr>
          <w:rFonts w:ascii="Consolas" w:hAnsi="Consolas" w:eastAsia="Consolas"/>
          <w:sz w:val="20"/>
        </w:rPr>
        <w:t xml:space="preserve">        return redirect(url_for('index'))</w:t>
      </w:r>
    </w:p>
    <w:p w14:paraId="1EF7C883">
      <w:pPr>
        <w:spacing w:before="0" w:after="0" w:line="288" w:lineRule="auto"/>
        <w:ind w:left="567"/>
      </w:pPr>
      <w:r>
        <w:rPr>
          <w:rFonts w:ascii="Consolas" w:hAnsi="Consolas" w:eastAsia="Consolas"/>
          <w:sz w:val="20"/>
        </w:rPr>
        <w:t xml:space="preserve">    if request.method == 'POST':</w:t>
      </w:r>
    </w:p>
    <w:p w14:paraId="548AB724">
      <w:pPr>
        <w:spacing w:before="0" w:after="0" w:line="288" w:lineRule="auto"/>
        <w:ind w:left="567"/>
      </w:pPr>
      <w:r>
        <w:rPr>
          <w:rFonts w:ascii="Consolas" w:hAnsi="Consolas" w:eastAsia="Consolas"/>
          <w:sz w:val="20"/>
        </w:rPr>
        <w:t xml:space="preserve">        username = request.form.get('username', '').strip()</w:t>
      </w:r>
    </w:p>
    <w:p w14:paraId="0F6FFCC9">
      <w:pPr>
        <w:spacing w:before="0" w:after="0" w:line="288" w:lineRule="auto"/>
        <w:ind w:left="567"/>
      </w:pPr>
      <w:r>
        <w:rPr>
          <w:rFonts w:ascii="Consolas" w:hAnsi="Consolas" w:eastAsia="Consolas"/>
          <w:sz w:val="20"/>
        </w:rPr>
        <w:t xml:space="preserve">        password = request.form.get('password', '').strip()</w:t>
      </w:r>
    </w:p>
    <w:p w14:paraId="1EDB78D8">
      <w:pPr>
        <w:spacing w:before="0" w:after="0" w:line="288" w:lineRule="auto"/>
        <w:ind w:left="567"/>
      </w:pPr>
      <w:r>
        <w:rPr>
          <w:rFonts w:ascii="Consolas" w:hAnsi="Consolas" w:eastAsia="Consolas"/>
          <w:sz w:val="20"/>
        </w:rPr>
        <w:t xml:space="preserve">        admin = Admin.query.filter_by(username=username).first()</w:t>
      </w:r>
    </w:p>
    <w:p w14:paraId="3A23BE3F">
      <w:pPr>
        <w:spacing w:before="0" w:after="0" w:line="288" w:lineRule="auto"/>
        <w:ind w:left="567"/>
      </w:pPr>
      <w:r>
        <w:rPr>
          <w:rFonts w:ascii="Consolas" w:hAnsi="Consolas" w:eastAsia="Consolas"/>
          <w:sz w:val="20"/>
        </w:rPr>
        <w:t xml:space="preserve">        if admin and admin.password == password:</w:t>
      </w:r>
    </w:p>
    <w:p w14:paraId="4794EF25">
      <w:pPr>
        <w:spacing w:before="0" w:after="0" w:line="288" w:lineRule="auto"/>
        <w:ind w:left="567"/>
      </w:pPr>
      <w:r>
        <w:rPr>
          <w:rFonts w:ascii="Consolas" w:hAnsi="Consolas" w:eastAsia="Consolas"/>
          <w:sz w:val="20"/>
        </w:rPr>
        <w:t xml:space="preserve">            session['admin_id'] = admin.id</w:t>
      </w:r>
    </w:p>
    <w:p w14:paraId="2550B6D5">
      <w:pPr>
        <w:spacing w:before="0" w:after="0" w:line="288" w:lineRule="auto"/>
        <w:ind w:left="567"/>
      </w:pPr>
      <w:r>
        <w:rPr>
          <w:rFonts w:ascii="Consolas" w:hAnsi="Consolas" w:eastAsia="Consolas"/>
          <w:sz w:val="20"/>
        </w:rPr>
        <w:t xml:space="preserve">            session['admin_name'] = admin.username</w:t>
      </w:r>
    </w:p>
    <w:p w14:paraId="5827F9C6">
      <w:pPr>
        <w:spacing w:before="0" w:after="0" w:line="288" w:lineRule="auto"/>
        <w:ind w:left="567"/>
      </w:pPr>
      <w:r>
        <w:rPr>
          <w:rFonts w:ascii="Consolas" w:hAnsi="Consolas" w:eastAsia="Consolas"/>
          <w:sz w:val="20"/>
        </w:rPr>
        <w:t xml:space="preserve">            return redirect(url_for('index'))</w:t>
      </w:r>
    </w:p>
    <w:p w14:paraId="7912BC07">
      <w:pPr>
        <w:spacing w:before="0" w:after="0" w:line="288" w:lineRule="auto"/>
        <w:ind w:left="567"/>
      </w:pPr>
      <w:r>
        <w:rPr>
          <w:rFonts w:ascii="Consolas" w:hAnsi="Consolas" w:eastAsia="Consolas"/>
          <w:sz w:val="20"/>
        </w:rPr>
        <w:t xml:space="preserve">        else:</w:t>
      </w:r>
    </w:p>
    <w:p w14:paraId="674B55CA">
      <w:pPr>
        <w:spacing w:before="0" w:after="0" w:line="288" w:lineRule="auto"/>
        <w:ind w:left="567"/>
      </w:pPr>
      <w:r>
        <w:rPr>
          <w:rFonts w:ascii="Consolas" w:hAnsi="Consolas" w:eastAsia="Consolas"/>
          <w:sz w:val="20"/>
        </w:rPr>
        <w:t xml:space="preserve">            flash('用户名或密码错误！')</w:t>
      </w:r>
    </w:p>
    <w:p w14:paraId="2C93FC06">
      <w:pPr>
        <w:spacing w:before="0" w:after="0" w:line="288" w:lineRule="auto"/>
        <w:ind w:left="567"/>
      </w:pPr>
      <w:r>
        <w:rPr>
          <w:rFonts w:ascii="Consolas" w:hAnsi="Consolas" w:eastAsia="Consolas"/>
          <w:sz w:val="20"/>
        </w:rPr>
        <w:t xml:space="preserve">    return render_template('login.html')</w:t>
      </w:r>
    </w:p>
    <w:p w14:paraId="5A5FFF4E">
      <w:pPr>
        <w:spacing w:line="360" w:lineRule="auto"/>
        <w:ind w:firstLine="420"/>
      </w:pPr>
      <w:r>
        <w:rPr>
          <w:rFonts w:ascii="Times New Roman" w:hAnsi="Times New Roman" w:eastAsia="宋体"/>
          <w:b w:val="0"/>
          <w:sz w:val="24"/>
        </w:rPr>
        <w:t>如图4所示为登录页面的实际运行效果。</w:t>
      </w:r>
    </w:p>
    <w:p w14:paraId="49E81858">
      <w:pPr>
        <w:spacing w:after="120" w:line="360" w:lineRule="auto"/>
        <w:jc w:val="center"/>
      </w:pPr>
      <w:r>
        <w:drawing>
          <wp:inline distT="0" distB="0" distL="114300" distR="114300">
            <wp:extent cx="4362450" cy="4029075"/>
            <wp:effectExtent l="0" t="0" r="0"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4362450" cy="4029075"/>
                    </a:xfrm>
                    <a:prstGeom prst="rect">
                      <a:avLst/>
                    </a:prstGeom>
                    <a:noFill/>
                    <a:ln>
                      <a:noFill/>
                    </a:ln>
                  </pic:spPr>
                </pic:pic>
              </a:graphicData>
            </a:graphic>
          </wp:inline>
        </w:drawing>
      </w:r>
    </w:p>
    <w:p w14:paraId="516F3F0A">
      <w:pPr>
        <w:spacing w:after="120" w:line="360" w:lineRule="auto"/>
        <w:jc w:val="center"/>
      </w:pPr>
      <w:r>
        <w:rPr>
          <w:rFonts w:ascii="Times New Roman" w:hAnsi="Times New Roman" w:eastAsia="宋体"/>
          <w:b w:val="0"/>
          <w:sz w:val="21"/>
        </w:rPr>
        <w:t>图4 登录页面</w:t>
      </w:r>
    </w:p>
    <w:p w14:paraId="6FD0CA34">
      <w:pPr>
        <w:spacing w:after="80" w:line="360" w:lineRule="auto"/>
      </w:pPr>
      <w:r>
        <w:rPr>
          <w:rFonts w:ascii="Times New Roman" w:hAnsi="Times New Roman" w:eastAsia="宋体"/>
          <w:b/>
          <w:sz w:val="24"/>
        </w:rPr>
        <w:t>3.2 首页数据总览模块</w:t>
      </w:r>
    </w:p>
    <w:p w14:paraId="7236BE1D">
      <w:pPr>
        <w:spacing w:line="360" w:lineRule="auto"/>
        <w:ind w:firstLine="420"/>
      </w:pPr>
      <w:r>
        <w:rPr>
          <w:rFonts w:ascii="Times New Roman" w:hAnsi="Times New Roman" w:eastAsia="宋体"/>
          <w:b w:val="0"/>
          <w:sz w:val="24"/>
        </w:rPr>
        <w:t>管理员登录成功后进入首页，首页以数据总览面板的形式展示系统中的关键统计信息。页面顶部是五个统计卡片，分别显示学生总数、成绩记录数、全校平均分、优秀人次和不及格人次。每个卡片用不同颜色的顶部边框加以区分，数据通过查询数据库实时计算得出。卡片下方是一个各科成绩统计表格，列出了每门课程的参与人数、平均分、最高分和最低分，管理员可以从中直观了解各科的整体成绩状况。首页路由函数中，通过多次查询数据库获取这些统计数据，然后一并传递给模板进行渲染。</w:t>
      </w:r>
    </w:p>
    <w:p w14:paraId="4619839C">
      <w:pPr>
        <w:spacing w:line="360" w:lineRule="auto"/>
        <w:ind w:firstLine="420"/>
      </w:pPr>
      <w:r>
        <w:rPr>
          <w:rFonts w:ascii="Times New Roman" w:hAnsi="Times New Roman" w:eastAsia="宋体"/>
          <w:b w:val="0"/>
          <w:sz w:val="24"/>
        </w:rPr>
        <w:t>如图5所示为首页数据总览的实际运行效果。</w:t>
      </w:r>
    </w:p>
    <w:p w14:paraId="3BB87937">
      <w:pPr>
        <w:spacing w:after="120" w:line="360" w:lineRule="auto"/>
        <w:jc w:val="center"/>
      </w:pPr>
      <w:r>
        <w:drawing>
          <wp:inline distT="0" distB="0" distL="114300" distR="114300">
            <wp:extent cx="5754370" cy="2960370"/>
            <wp:effectExtent l="0" t="0" r="17780" b="1143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754370" cy="2960370"/>
                    </a:xfrm>
                    <a:prstGeom prst="rect">
                      <a:avLst/>
                    </a:prstGeom>
                    <a:noFill/>
                    <a:ln>
                      <a:noFill/>
                    </a:ln>
                  </pic:spPr>
                </pic:pic>
              </a:graphicData>
            </a:graphic>
          </wp:inline>
        </w:drawing>
      </w:r>
      <w:r>
        <w:rPr>
          <w:rFonts w:ascii="Times New Roman" w:hAnsi="Times New Roman" w:eastAsia="宋体"/>
          <w:b w:val="0"/>
          <w:sz w:val="21"/>
        </w:rPr>
        <w:t>图5 首页数据总览页面</w:t>
      </w:r>
    </w:p>
    <w:p w14:paraId="0F301AAF">
      <w:pPr>
        <w:spacing w:after="80" w:line="360" w:lineRule="auto"/>
      </w:pPr>
      <w:r>
        <w:rPr>
          <w:rFonts w:ascii="Times New Roman" w:hAnsi="Times New Roman" w:eastAsia="宋体"/>
          <w:b/>
          <w:sz w:val="24"/>
        </w:rPr>
        <w:t>3.3 学生管理模块</w:t>
      </w:r>
    </w:p>
    <w:p w14:paraId="7387D65B">
      <w:pPr>
        <w:spacing w:line="360" w:lineRule="auto"/>
        <w:ind w:firstLine="420"/>
      </w:pPr>
      <w:r>
        <w:rPr>
          <w:rFonts w:ascii="Times New Roman" w:hAnsi="Times New Roman" w:eastAsia="宋体"/>
          <w:b w:val="0"/>
          <w:sz w:val="24"/>
        </w:rPr>
        <w:t>学生管理模块提供了对学生信息的完整增删改查功能。学生列表页面以表格形式展示所有学生的序号、学号、姓名和班级，每行末尾有查看成绩、编辑和删除三个操作按钮。页面顶部设有搜索框，管理员可以输入学号或姓名的关键字进行模糊搜索，搜索结果会即时展示在列表中。如图6所示为学生管理的操作流程图。</w:t>
      </w:r>
    </w:p>
    <w:p w14:paraId="00A20DB0">
      <w:pPr>
        <w:jc w:val="center"/>
      </w:pPr>
      <w:r>
        <w:drawing>
          <wp:inline distT="0" distB="0" distL="114300" distR="114300">
            <wp:extent cx="3959860" cy="2946400"/>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2"/>
                    <a:stretch>
                      <a:fillRect/>
                    </a:stretch>
                  </pic:blipFill>
                  <pic:spPr>
                    <a:xfrm>
                      <a:off x="0" y="0"/>
                      <a:ext cx="3960000" cy="2946502"/>
                    </a:xfrm>
                    <a:prstGeom prst="rect">
                      <a:avLst/>
                    </a:prstGeom>
                  </pic:spPr>
                </pic:pic>
              </a:graphicData>
            </a:graphic>
          </wp:inline>
        </w:drawing>
      </w:r>
    </w:p>
    <w:p w14:paraId="246BA8D0">
      <w:pPr>
        <w:spacing w:after="120" w:line="360" w:lineRule="auto"/>
        <w:jc w:val="center"/>
      </w:pPr>
      <w:r>
        <w:rPr>
          <w:rFonts w:ascii="Times New Roman" w:hAnsi="Times New Roman" w:eastAsia="宋体"/>
          <w:b w:val="0"/>
          <w:sz w:val="21"/>
        </w:rPr>
        <w:t>图6 学生管理操作流程图</w:t>
      </w:r>
    </w:p>
    <w:p w14:paraId="31FF9558">
      <w:pPr>
        <w:spacing w:line="360" w:lineRule="auto"/>
        <w:ind w:firstLine="420"/>
      </w:pPr>
      <w:r>
        <w:rPr>
          <w:rFonts w:ascii="Times New Roman" w:hAnsi="Times New Roman" w:eastAsia="宋体"/>
          <w:b w:val="0"/>
          <w:sz w:val="24"/>
        </w:rPr>
        <w:t>添加学生时，管理员需要填写学号、姓名并从下拉框中选择所属班级。系统会对输入进行校验，如果学号已经存在会给出提示。编辑学生信息时，表单会预填充当前的数据，修改后点击保存即可更新数据库。删除学生操作会弹出确认对话框，确认后不仅删除学生记录，还会级联删除该学生名下的所有成绩。搜索功能使用了SQLAlchemy的like方法进行模糊匹配，支持按学号和姓名两个字段进行or查询。</w:t>
      </w:r>
    </w:p>
    <w:p w14:paraId="3A6CB63E">
      <w:pPr>
        <w:spacing w:line="360" w:lineRule="auto"/>
        <w:ind w:firstLine="420"/>
      </w:pPr>
      <w:r>
        <w:rPr>
          <w:rFonts w:ascii="Times New Roman" w:hAnsi="Times New Roman" w:eastAsia="宋体"/>
          <w:b w:val="0"/>
          <w:sz w:val="24"/>
        </w:rPr>
        <w:t>如图7所示为学生列表页面的实际运行效果。</w:t>
      </w:r>
    </w:p>
    <w:p w14:paraId="3E799A03">
      <w:pPr>
        <w:spacing w:after="120" w:line="360" w:lineRule="auto"/>
        <w:jc w:val="center"/>
      </w:pPr>
      <w:r>
        <w:drawing>
          <wp:inline distT="0" distB="0" distL="114300" distR="114300">
            <wp:extent cx="5754370" cy="2960370"/>
            <wp:effectExtent l="0" t="0" r="17780" b="1143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3"/>
                    <a:stretch>
                      <a:fillRect/>
                    </a:stretch>
                  </pic:blipFill>
                  <pic:spPr>
                    <a:xfrm>
                      <a:off x="0" y="0"/>
                      <a:ext cx="5754370" cy="2960370"/>
                    </a:xfrm>
                    <a:prstGeom prst="rect">
                      <a:avLst/>
                    </a:prstGeom>
                    <a:noFill/>
                    <a:ln>
                      <a:noFill/>
                    </a:ln>
                  </pic:spPr>
                </pic:pic>
              </a:graphicData>
            </a:graphic>
          </wp:inline>
        </w:drawing>
      </w:r>
      <w:r>
        <w:rPr>
          <w:rFonts w:ascii="Times New Roman" w:hAnsi="Times New Roman" w:eastAsia="宋体"/>
          <w:b w:val="0"/>
          <w:sz w:val="21"/>
        </w:rPr>
        <w:t>图7 学生列表页面</w:t>
      </w:r>
    </w:p>
    <w:p w14:paraId="0FD4FDE1">
      <w:pPr>
        <w:spacing w:after="80" w:line="360" w:lineRule="auto"/>
      </w:pPr>
      <w:r>
        <w:rPr>
          <w:rFonts w:ascii="Times New Roman" w:hAnsi="Times New Roman" w:eastAsia="宋体"/>
          <w:b/>
          <w:sz w:val="24"/>
        </w:rPr>
        <w:t>3.4 成绩管理模块</w:t>
      </w:r>
    </w:p>
    <w:p w14:paraId="3A60D8DA">
      <w:pPr>
        <w:spacing w:line="360" w:lineRule="auto"/>
        <w:ind w:firstLine="420"/>
      </w:pPr>
      <w:r>
        <w:rPr>
          <w:rFonts w:ascii="Times New Roman" w:hAnsi="Times New Roman" w:eastAsia="宋体"/>
          <w:b w:val="0"/>
          <w:sz w:val="24"/>
        </w:rPr>
        <w:t>成绩管理模块是本系统的核心功能，管理员可以为每个学生录入、修改和删除课程成绩。在学生列表页面点击某个学生的"查看成绩"按钮后，会进入该学生的成绩页面，页面展示了该学生所有课程的成绩列表，表格末尾会显示自动计算的平均分。每条成绩记录都有编辑和删除按钮。添加成绩时需要输入课程名称和分数，系统会校验分数是否为数字以及是否在0到100的范围内。编辑成绩时表单会预填当前值，修改后保存即可。</w:t>
      </w:r>
    </w:p>
    <w:p w14:paraId="1E42E245">
      <w:pPr>
        <w:spacing w:line="360" w:lineRule="auto"/>
        <w:ind w:firstLine="420"/>
      </w:pPr>
      <w:r>
        <w:rPr>
          <w:rFonts w:ascii="Times New Roman" w:hAnsi="Times New Roman" w:eastAsia="宋体"/>
          <w:b w:val="0"/>
          <w:sz w:val="24"/>
        </w:rPr>
        <w:t>成绩录入的核心校验代码如下所示。</w:t>
      </w:r>
    </w:p>
    <w:p w14:paraId="13372F0F">
      <w:pPr>
        <w:spacing w:before="0" w:after="0" w:line="288" w:lineRule="auto"/>
        <w:ind w:left="567"/>
      </w:pPr>
      <w:r>
        <w:rPr>
          <w:rFonts w:ascii="Consolas" w:hAnsi="Consolas" w:eastAsia="Consolas"/>
          <w:sz w:val="20"/>
        </w:rPr>
        <w:t>@app.route('/add_grade/&lt;int:student_id&gt;', methods=['GET', 'POST'])</w:t>
      </w:r>
    </w:p>
    <w:p w14:paraId="05DF2569">
      <w:pPr>
        <w:spacing w:before="0" w:after="0" w:line="288" w:lineRule="auto"/>
        <w:ind w:left="567"/>
      </w:pPr>
      <w:r>
        <w:rPr>
          <w:rFonts w:ascii="Consolas" w:hAnsi="Consolas" w:eastAsia="Consolas"/>
          <w:sz w:val="20"/>
        </w:rPr>
        <w:t>@login_required</w:t>
      </w:r>
    </w:p>
    <w:p w14:paraId="62EBEA70">
      <w:pPr>
        <w:spacing w:before="0" w:after="0" w:line="288" w:lineRule="auto"/>
        <w:ind w:left="567"/>
      </w:pPr>
      <w:r>
        <w:rPr>
          <w:rFonts w:ascii="Consolas" w:hAnsi="Consolas" w:eastAsia="Consolas"/>
          <w:sz w:val="20"/>
        </w:rPr>
        <w:t>def add_grade(student_id):</w:t>
      </w:r>
    </w:p>
    <w:p w14:paraId="5E8549FD">
      <w:pPr>
        <w:spacing w:before="0" w:after="0" w:line="288" w:lineRule="auto"/>
        <w:ind w:left="567"/>
      </w:pPr>
      <w:r>
        <w:rPr>
          <w:rFonts w:ascii="Consolas" w:hAnsi="Consolas" w:eastAsia="Consolas"/>
          <w:sz w:val="20"/>
        </w:rPr>
        <w:t xml:space="preserve">    student = Student.query.get_or_404(student_id)</w:t>
      </w:r>
    </w:p>
    <w:p w14:paraId="6F06AA21">
      <w:pPr>
        <w:spacing w:before="0" w:after="0" w:line="288" w:lineRule="auto"/>
        <w:ind w:left="567"/>
      </w:pPr>
      <w:r>
        <w:rPr>
          <w:rFonts w:ascii="Consolas" w:hAnsi="Consolas" w:eastAsia="Consolas"/>
          <w:sz w:val="20"/>
        </w:rPr>
        <w:t xml:space="preserve">    if request.method == 'POST':</w:t>
      </w:r>
    </w:p>
    <w:p w14:paraId="2BF6FEEE">
      <w:pPr>
        <w:spacing w:before="0" w:after="0" w:line="288" w:lineRule="auto"/>
        <w:ind w:left="567"/>
      </w:pPr>
      <w:r>
        <w:rPr>
          <w:rFonts w:ascii="Consolas" w:hAnsi="Consolas" w:eastAsia="Consolas"/>
          <w:sz w:val="20"/>
        </w:rPr>
        <w:t xml:space="preserve">        course = request.form.get('course', '').strip()</w:t>
      </w:r>
    </w:p>
    <w:p w14:paraId="6D077C8B">
      <w:pPr>
        <w:spacing w:before="0" w:after="0" w:line="288" w:lineRule="auto"/>
        <w:ind w:left="567"/>
      </w:pPr>
      <w:r>
        <w:rPr>
          <w:rFonts w:ascii="Consolas" w:hAnsi="Consolas" w:eastAsia="Consolas"/>
          <w:sz w:val="20"/>
        </w:rPr>
        <w:t xml:space="preserve">        score = request.form.get('score', '').strip()</w:t>
      </w:r>
    </w:p>
    <w:p w14:paraId="019FFF81">
      <w:pPr>
        <w:spacing w:before="0" w:after="0" w:line="288" w:lineRule="auto"/>
        <w:ind w:left="567"/>
      </w:pPr>
      <w:r>
        <w:rPr>
          <w:rFonts w:ascii="Consolas" w:hAnsi="Consolas" w:eastAsia="Consolas"/>
          <w:sz w:val="20"/>
        </w:rPr>
        <w:t xml:space="preserve">        try:</w:t>
      </w:r>
    </w:p>
    <w:p w14:paraId="0B7FE596">
      <w:pPr>
        <w:spacing w:before="0" w:after="0" w:line="288" w:lineRule="auto"/>
        <w:ind w:left="567"/>
      </w:pPr>
      <w:r>
        <w:rPr>
          <w:rFonts w:ascii="Consolas" w:hAnsi="Consolas" w:eastAsia="Consolas"/>
          <w:sz w:val="20"/>
        </w:rPr>
        <w:t xml:space="preserve">            score = float(score)</w:t>
      </w:r>
    </w:p>
    <w:p w14:paraId="7D5AE6D9">
      <w:pPr>
        <w:spacing w:before="0" w:after="0" w:line="288" w:lineRule="auto"/>
        <w:ind w:left="567"/>
      </w:pPr>
      <w:r>
        <w:rPr>
          <w:rFonts w:ascii="Consolas" w:hAnsi="Consolas" w:eastAsia="Consolas"/>
          <w:sz w:val="20"/>
        </w:rPr>
        <w:t xml:space="preserve">        except ValueError:</w:t>
      </w:r>
    </w:p>
    <w:p w14:paraId="6273B93F">
      <w:pPr>
        <w:spacing w:before="0" w:after="0" w:line="288" w:lineRule="auto"/>
        <w:ind w:left="567"/>
      </w:pPr>
      <w:r>
        <w:rPr>
          <w:rFonts w:ascii="Consolas" w:hAnsi="Consolas" w:eastAsia="Consolas"/>
          <w:sz w:val="20"/>
        </w:rPr>
        <w:t xml:space="preserve">            flash('成绩必须是数字！')</w:t>
      </w:r>
    </w:p>
    <w:p w14:paraId="1A4F8F49">
      <w:pPr>
        <w:spacing w:before="0" w:after="0" w:line="288" w:lineRule="auto"/>
        <w:ind w:left="567"/>
      </w:pPr>
      <w:r>
        <w:rPr>
          <w:rFonts w:ascii="Consolas" w:hAnsi="Consolas" w:eastAsia="Consolas"/>
          <w:sz w:val="20"/>
        </w:rPr>
        <w:t xml:space="preserve">            return render_template('add_grade.html', student=student)</w:t>
      </w:r>
    </w:p>
    <w:p w14:paraId="15A43E68">
      <w:pPr>
        <w:spacing w:before="0" w:after="0" w:line="288" w:lineRule="auto"/>
        <w:ind w:left="567"/>
      </w:pPr>
      <w:r>
        <w:rPr>
          <w:rFonts w:ascii="Consolas" w:hAnsi="Consolas" w:eastAsia="Consolas"/>
          <w:sz w:val="20"/>
        </w:rPr>
        <w:t xml:space="preserve">        if score &lt; 0 or score &gt; 100:</w:t>
      </w:r>
    </w:p>
    <w:p w14:paraId="2C84665C">
      <w:pPr>
        <w:spacing w:before="0" w:after="0" w:line="288" w:lineRule="auto"/>
        <w:ind w:left="567"/>
      </w:pPr>
      <w:r>
        <w:rPr>
          <w:rFonts w:ascii="Consolas" w:hAnsi="Consolas" w:eastAsia="Consolas"/>
          <w:sz w:val="20"/>
        </w:rPr>
        <w:t xml:space="preserve">            flash('成绩必须在0-100之间！')</w:t>
      </w:r>
    </w:p>
    <w:p w14:paraId="1F4AB97A">
      <w:pPr>
        <w:spacing w:before="0" w:after="0" w:line="288" w:lineRule="auto"/>
        <w:ind w:left="567"/>
      </w:pPr>
      <w:r>
        <w:rPr>
          <w:rFonts w:ascii="Consolas" w:hAnsi="Consolas" w:eastAsia="Consolas"/>
          <w:sz w:val="20"/>
        </w:rPr>
        <w:t xml:space="preserve">            return render_template('add_grade.html', student=student)</w:t>
      </w:r>
    </w:p>
    <w:p w14:paraId="1557E990">
      <w:pPr>
        <w:spacing w:before="0" w:after="0" w:line="288" w:lineRule="auto"/>
        <w:ind w:left="567"/>
      </w:pPr>
      <w:r>
        <w:rPr>
          <w:rFonts w:ascii="Consolas" w:hAnsi="Consolas" w:eastAsia="Consolas"/>
          <w:sz w:val="20"/>
        </w:rPr>
        <w:t xml:space="preserve">        grade = Grade(student_id=student_id, course=course, score=score)</w:t>
      </w:r>
    </w:p>
    <w:p w14:paraId="2CA3F18D">
      <w:pPr>
        <w:spacing w:before="0" w:after="0" w:line="288" w:lineRule="auto"/>
        <w:ind w:left="567"/>
      </w:pPr>
      <w:r>
        <w:rPr>
          <w:rFonts w:ascii="Consolas" w:hAnsi="Consolas" w:eastAsia="Consolas"/>
          <w:sz w:val="20"/>
        </w:rPr>
        <w:t xml:space="preserve">        db.session.add(grade)</w:t>
      </w:r>
    </w:p>
    <w:p w14:paraId="6F0D9DF1">
      <w:pPr>
        <w:spacing w:before="0" w:after="0" w:line="288" w:lineRule="auto"/>
        <w:ind w:left="567"/>
      </w:pPr>
      <w:r>
        <w:rPr>
          <w:rFonts w:ascii="Consolas" w:hAnsi="Consolas" w:eastAsia="Consolas"/>
          <w:sz w:val="20"/>
        </w:rPr>
        <w:t xml:space="preserve">        db.session.commit()</w:t>
      </w:r>
    </w:p>
    <w:p w14:paraId="61B3371D">
      <w:pPr>
        <w:spacing w:before="0" w:after="0" w:line="288" w:lineRule="auto"/>
        <w:ind w:left="567"/>
      </w:pPr>
      <w:r>
        <w:rPr>
          <w:rFonts w:ascii="Consolas" w:hAnsi="Consolas" w:eastAsia="Consolas"/>
          <w:sz w:val="20"/>
        </w:rPr>
        <w:t xml:space="preserve">        return redirect(url_for('view_grades', student_id=student_id))</w:t>
      </w:r>
    </w:p>
    <w:p w14:paraId="7F7CE48E">
      <w:pPr>
        <w:spacing w:before="0" w:after="0" w:line="288" w:lineRule="auto"/>
        <w:ind w:left="567"/>
      </w:pPr>
      <w:r>
        <w:rPr>
          <w:rFonts w:ascii="Consolas" w:hAnsi="Consolas" w:eastAsia="Consolas"/>
          <w:sz w:val="20"/>
        </w:rPr>
        <w:t xml:space="preserve">    return render_template('add_grade.html', student=student)</w:t>
      </w:r>
    </w:p>
    <w:p w14:paraId="2C76CE39">
      <w:pPr>
        <w:spacing w:line="360" w:lineRule="auto"/>
        <w:ind w:firstLine="420"/>
      </w:pPr>
      <w:r>
        <w:rPr>
          <w:rFonts w:ascii="Times New Roman" w:hAnsi="Times New Roman" w:eastAsia="宋体"/>
          <w:b w:val="0"/>
          <w:sz w:val="24"/>
        </w:rPr>
        <w:t>如图8所示为成绩管理页面的实际运行效果。</w:t>
      </w:r>
    </w:p>
    <w:p w14:paraId="2742FCF8">
      <w:pPr>
        <w:spacing w:after="120" w:line="360" w:lineRule="auto"/>
        <w:jc w:val="center"/>
      </w:pPr>
      <w:r>
        <w:drawing>
          <wp:inline distT="0" distB="0" distL="114300" distR="114300">
            <wp:extent cx="5755640" cy="3425190"/>
            <wp:effectExtent l="0" t="0" r="16510" b="38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a:stretch>
                      <a:fillRect/>
                    </a:stretch>
                  </pic:blipFill>
                  <pic:spPr>
                    <a:xfrm>
                      <a:off x="0" y="0"/>
                      <a:ext cx="5755640" cy="3425190"/>
                    </a:xfrm>
                    <a:prstGeom prst="rect">
                      <a:avLst/>
                    </a:prstGeom>
                    <a:noFill/>
                    <a:ln>
                      <a:noFill/>
                    </a:ln>
                  </pic:spPr>
                </pic:pic>
              </a:graphicData>
            </a:graphic>
          </wp:inline>
        </w:drawing>
      </w:r>
      <w:r>
        <w:rPr>
          <w:rFonts w:ascii="Times New Roman" w:hAnsi="Times New Roman" w:eastAsia="宋体"/>
          <w:b w:val="0"/>
          <w:sz w:val="21"/>
        </w:rPr>
        <w:t>图8 学生成绩管理页面</w:t>
      </w:r>
    </w:p>
    <w:p w14:paraId="188AD2E3">
      <w:pPr>
        <w:spacing w:after="80" w:line="360" w:lineRule="auto"/>
      </w:pPr>
      <w:r>
        <w:rPr>
          <w:rFonts w:ascii="Times New Roman" w:hAnsi="Times New Roman" w:eastAsia="宋体"/>
          <w:b/>
          <w:sz w:val="24"/>
        </w:rPr>
        <w:t>3.5 班级管理模块</w:t>
      </w:r>
    </w:p>
    <w:p w14:paraId="48C76BCB">
      <w:pPr>
        <w:spacing w:line="360" w:lineRule="auto"/>
        <w:ind w:firstLine="420"/>
      </w:pPr>
      <w:r>
        <w:rPr>
          <w:rFonts w:ascii="Times New Roman" w:hAnsi="Times New Roman" w:eastAsia="宋体"/>
          <w:b w:val="0"/>
          <w:sz w:val="24"/>
        </w:rPr>
        <w:t>班级管理模块用于维护系统中的班级数据。班级列表页面以表格形式展示所有班级的名称、描述信息以及该班级下的学生人数。管理员可以添加新班级，只需填写班级名称和描述即可。编辑班级名称时，系统会自动将学生表中所有属于该班级的记录同步更新为新的班级名称，保证数据的一致性。删除班级前系统会检查该班级下是否还有学生，如果有学生则禁止删除并提示管理员先转移学生。点击"查看学生"按钮可以进入班级详情页面，看到该班级下所有学生的列表，并可以直接跳转到某个学生的成绩页面。</w:t>
      </w:r>
    </w:p>
    <w:p w14:paraId="4C94BF03">
      <w:pPr>
        <w:spacing w:line="360" w:lineRule="auto"/>
        <w:ind w:firstLine="420"/>
      </w:pPr>
      <w:r>
        <w:rPr>
          <w:rFonts w:ascii="Times New Roman" w:hAnsi="Times New Roman" w:eastAsia="宋体"/>
          <w:b w:val="0"/>
          <w:sz w:val="24"/>
        </w:rPr>
        <w:t>如图9所示为班级列表页面的实际运行效果。</w:t>
      </w:r>
    </w:p>
    <w:p w14:paraId="79E1B9AC">
      <w:pPr>
        <w:spacing w:after="120" w:line="360" w:lineRule="auto"/>
        <w:jc w:val="center"/>
      </w:pPr>
      <w:r>
        <w:drawing>
          <wp:inline distT="0" distB="0" distL="114300" distR="114300">
            <wp:extent cx="5754370" cy="2960370"/>
            <wp:effectExtent l="0" t="0" r="17780" b="1143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5"/>
                    <a:stretch>
                      <a:fillRect/>
                    </a:stretch>
                  </pic:blipFill>
                  <pic:spPr>
                    <a:xfrm>
                      <a:off x="0" y="0"/>
                      <a:ext cx="5754370" cy="2960370"/>
                    </a:xfrm>
                    <a:prstGeom prst="rect">
                      <a:avLst/>
                    </a:prstGeom>
                    <a:noFill/>
                    <a:ln>
                      <a:noFill/>
                    </a:ln>
                  </pic:spPr>
                </pic:pic>
              </a:graphicData>
            </a:graphic>
          </wp:inline>
        </w:drawing>
      </w:r>
      <w:r>
        <w:rPr>
          <w:rFonts w:ascii="Times New Roman" w:hAnsi="Times New Roman" w:eastAsia="宋体"/>
          <w:b w:val="0"/>
          <w:sz w:val="21"/>
        </w:rPr>
        <w:t>图9 班级列表页面</w:t>
      </w:r>
    </w:p>
    <w:p w14:paraId="205B58CF">
      <w:pPr>
        <w:spacing w:after="80" w:line="360" w:lineRule="auto"/>
      </w:pPr>
      <w:r>
        <w:rPr>
          <w:rFonts w:ascii="Times New Roman" w:hAnsi="Times New Roman" w:eastAsia="宋体"/>
          <w:b/>
          <w:sz w:val="24"/>
        </w:rPr>
        <w:t>3.6 修改密码模块</w:t>
      </w:r>
    </w:p>
    <w:p w14:paraId="264D111D">
      <w:pPr>
        <w:spacing w:line="360" w:lineRule="auto"/>
        <w:ind w:firstLine="420"/>
      </w:pPr>
      <w:r>
        <w:rPr>
          <w:rFonts w:ascii="Times New Roman" w:hAnsi="Times New Roman" w:eastAsia="宋体"/>
          <w:b w:val="0"/>
          <w:sz w:val="24"/>
        </w:rPr>
        <w:t>修改密码功能位于系统设置菜单下，管理员需要输入原密码、新密码和确认密码三个字段。系统会先验证原密码是否正确，然后检查两次输入的新密码是否一致，还会验证新密码的长度不能少于3位。所有校验通过后更新数据库中的密码字段，清除当前Session并跳转到登录页面，要求管理员用新密码重新登录。</w:t>
      </w:r>
    </w:p>
    <w:p w14:paraId="28AAAFD8">
      <w:pPr>
        <w:spacing w:after="80" w:line="360" w:lineRule="auto"/>
      </w:pPr>
      <w:r>
        <w:rPr>
          <w:rFonts w:ascii="Times New Roman" w:hAnsi="Times New Roman" w:eastAsia="宋体"/>
          <w:b/>
          <w:sz w:val="24"/>
        </w:rPr>
        <w:t>3.7 页面布局设计</w:t>
      </w:r>
    </w:p>
    <w:p w14:paraId="6C3D7DA4">
      <w:pPr>
        <w:spacing w:line="360" w:lineRule="auto"/>
        <w:ind w:firstLine="420"/>
      </w:pPr>
      <w:r>
        <w:rPr>
          <w:rFonts w:ascii="Times New Roman" w:hAnsi="Times New Roman" w:eastAsia="宋体"/>
          <w:b w:val="0"/>
          <w:sz w:val="24"/>
        </w:rPr>
        <w:t>系统采用左右分栏的管理后台布局。页面顶部是一个固定的深色导航栏，左侧显示系统名称，右侧显示当前登录的管理员用户名和退出登录链接。左侧是一个固定的侧边栏菜单，宽度为180像素，背景色为深蓝灰色，菜单项按功能分组，包括主菜单、学生管理、班级管理和系统设置四个部分。右侧是主内容区域，占据剩余宽度，内容使用白色卡片进行包裹，视觉上比较清爽整洁。整个布局使用CSS的固定定位和margin实现，没有引入任何前端框架。</w:t>
      </w:r>
    </w:p>
    <w:p w14:paraId="3F6E4381">
      <w:pPr>
        <w:spacing w:line="360" w:lineRule="auto"/>
        <w:ind w:firstLine="420"/>
      </w:pPr>
      <w:r>
        <w:rPr>
          <w:rFonts w:ascii="Times New Roman" w:hAnsi="Times New Roman" w:eastAsia="宋体"/>
          <w:b w:val="0"/>
          <w:sz w:val="24"/>
        </w:rPr>
        <w:t>基础布局模板的关键代码如下所示。</w:t>
      </w:r>
    </w:p>
    <w:p w14:paraId="117EF608">
      <w:pPr>
        <w:spacing w:before="0" w:after="0" w:line="288" w:lineRule="auto"/>
        <w:ind w:left="567"/>
      </w:pPr>
      <w:r>
        <w:rPr>
          <w:rFonts w:ascii="Consolas" w:hAnsi="Consolas" w:eastAsia="Consolas"/>
          <w:sz w:val="20"/>
        </w:rPr>
        <w:t>&lt;!-- base.html 布局结构 --&gt;</w:t>
      </w:r>
    </w:p>
    <w:p w14:paraId="254FD66B">
      <w:pPr>
        <w:spacing w:before="0" w:after="0" w:line="288" w:lineRule="auto"/>
        <w:ind w:left="567"/>
      </w:pPr>
      <w:r>
        <w:rPr>
          <w:rFonts w:ascii="Consolas" w:hAnsi="Consolas" w:eastAsia="Consolas"/>
          <w:sz w:val="20"/>
        </w:rPr>
        <w:t>&lt;div class="topbar"&gt;</w:t>
      </w:r>
    </w:p>
    <w:p w14:paraId="02AB9F6A">
      <w:pPr>
        <w:spacing w:before="0" w:after="0" w:line="288" w:lineRule="auto"/>
        <w:ind w:left="567"/>
      </w:pPr>
      <w:r>
        <w:rPr>
          <w:rFonts w:ascii="Consolas" w:hAnsi="Consolas" w:eastAsia="Consolas"/>
          <w:sz w:val="20"/>
        </w:rPr>
        <w:t xml:space="preserve">    &lt;div class="logo"&gt;学生成绩管理系统&lt;/div&gt;</w:t>
      </w:r>
    </w:p>
    <w:p w14:paraId="22C4D748">
      <w:pPr>
        <w:spacing w:before="0" w:after="0" w:line="288" w:lineRule="auto"/>
        <w:ind w:left="567"/>
      </w:pPr>
      <w:r>
        <w:rPr>
          <w:rFonts w:ascii="Consolas" w:hAnsi="Consolas" w:eastAsia="Consolas"/>
          <w:sz w:val="20"/>
        </w:rPr>
        <w:t xml:space="preserve">    &lt;div class="user-info"&gt;</w:t>
      </w:r>
    </w:p>
    <w:p w14:paraId="27366916">
      <w:pPr>
        <w:spacing w:before="0" w:after="0" w:line="288" w:lineRule="auto"/>
        <w:ind w:left="567"/>
      </w:pPr>
      <w:r>
        <w:rPr>
          <w:rFonts w:ascii="Consolas" w:hAnsi="Consolas" w:eastAsia="Consolas"/>
          <w:sz w:val="20"/>
        </w:rPr>
        <w:t xml:space="preserve">        当前用户：{{ session.get('admin_name', '') }}</w:t>
      </w:r>
    </w:p>
    <w:p w14:paraId="324124B9">
      <w:pPr>
        <w:spacing w:before="0" w:after="0" w:line="288" w:lineRule="auto"/>
        <w:ind w:left="567"/>
      </w:pPr>
      <w:r>
        <w:rPr>
          <w:rFonts w:ascii="Consolas" w:hAnsi="Consolas" w:eastAsia="Consolas"/>
          <w:sz w:val="20"/>
        </w:rPr>
        <w:t xml:space="preserve">        &lt;a href="/logout"&gt;退出登录&lt;/a&gt;</w:t>
      </w:r>
    </w:p>
    <w:p w14:paraId="204AB355">
      <w:pPr>
        <w:spacing w:before="0" w:after="0" w:line="288" w:lineRule="auto"/>
        <w:ind w:left="567"/>
      </w:pPr>
      <w:r>
        <w:rPr>
          <w:rFonts w:ascii="Consolas" w:hAnsi="Consolas" w:eastAsia="Consolas"/>
          <w:sz w:val="20"/>
        </w:rPr>
        <w:t xml:space="preserve">    &lt;/div&gt;</w:t>
      </w:r>
    </w:p>
    <w:p w14:paraId="50ED30CE">
      <w:pPr>
        <w:spacing w:before="0" w:after="0" w:line="288" w:lineRule="auto"/>
        <w:ind w:left="567"/>
      </w:pPr>
      <w:r>
        <w:rPr>
          <w:rFonts w:ascii="Consolas" w:hAnsi="Consolas" w:eastAsia="Consolas"/>
          <w:sz w:val="20"/>
        </w:rPr>
        <w:t>&lt;/div&gt;</w:t>
      </w:r>
    </w:p>
    <w:p w14:paraId="1905CEA5">
      <w:pPr>
        <w:spacing w:before="0" w:after="0" w:line="288" w:lineRule="auto"/>
        <w:ind w:left="567"/>
      </w:pPr>
      <w:r>
        <w:rPr>
          <w:rFonts w:ascii="Consolas" w:hAnsi="Consolas" w:eastAsia="Consolas"/>
          <w:sz w:val="20"/>
        </w:rPr>
        <w:t>&lt;div class="sidebar"&gt;</w:t>
      </w:r>
    </w:p>
    <w:p w14:paraId="35C45FDD">
      <w:pPr>
        <w:spacing w:before="0" w:after="0" w:line="288" w:lineRule="auto"/>
        <w:ind w:left="567"/>
      </w:pPr>
      <w:r>
        <w:rPr>
          <w:rFonts w:ascii="Consolas" w:hAnsi="Consolas" w:eastAsia="Consolas"/>
          <w:sz w:val="20"/>
        </w:rPr>
        <w:t xml:space="preserve">    &lt;div class="menu-title"&gt;主菜单&lt;/div&gt;</w:t>
      </w:r>
    </w:p>
    <w:p w14:paraId="5FE60A80">
      <w:pPr>
        <w:spacing w:before="0" w:after="0" w:line="288" w:lineRule="auto"/>
        <w:ind w:left="567"/>
      </w:pPr>
      <w:r>
        <w:rPr>
          <w:rFonts w:ascii="Consolas" w:hAnsi="Consolas" w:eastAsia="Consolas"/>
          <w:sz w:val="20"/>
        </w:rPr>
        <w:t xml:space="preserve">    &lt;a href="/"&gt;首页总览&lt;/a&gt;</w:t>
      </w:r>
    </w:p>
    <w:p w14:paraId="1D20E68D">
      <w:pPr>
        <w:spacing w:before="0" w:after="0" w:line="288" w:lineRule="auto"/>
        <w:ind w:left="567"/>
      </w:pPr>
      <w:r>
        <w:rPr>
          <w:rFonts w:ascii="Consolas" w:hAnsi="Consolas" w:eastAsia="Consolas"/>
          <w:sz w:val="20"/>
        </w:rPr>
        <w:t xml:space="preserve">    &lt;div class="menu-title"&gt;学生管理&lt;/div&gt;</w:t>
      </w:r>
    </w:p>
    <w:p w14:paraId="5E7DA087">
      <w:pPr>
        <w:spacing w:before="0" w:after="0" w:line="288" w:lineRule="auto"/>
        <w:ind w:left="567"/>
      </w:pPr>
      <w:r>
        <w:rPr>
          <w:rFonts w:ascii="Consolas" w:hAnsi="Consolas" w:eastAsia="Consolas"/>
          <w:sz w:val="20"/>
        </w:rPr>
        <w:t xml:space="preserve">    &lt;a href="/students"&gt;学生列表&lt;/a&gt;</w:t>
      </w:r>
    </w:p>
    <w:p w14:paraId="36732313">
      <w:pPr>
        <w:spacing w:before="0" w:after="0" w:line="288" w:lineRule="auto"/>
        <w:ind w:left="567"/>
      </w:pPr>
      <w:r>
        <w:rPr>
          <w:rFonts w:ascii="Consolas" w:hAnsi="Consolas" w:eastAsia="Consolas"/>
          <w:sz w:val="20"/>
        </w:rPr>
        <w:t xml:space="preserve">    &lt;a href="/add"&gt;添加学生&lt;/a&gt;</w:t>
      </w:r>
    </w:p>
    <w:p w14:paraId="6F77E654">
      <w:pPr>
        <w:spacing w:before="0" w:after="0" w:line="288" w:lineRule="auto"/>
        <w:ind w:left="567"/>
      </w:pPr>
      <w:r>
        <w:rPr>
          <w:rFonts w:ascii="Consolas" w:hAnsi="Consolas" w:eastAsia="Consolas"/>
          <w:sz w:val="20"/>
        </w:rPr>
        <w:t xml:space="preserve">    &lt;div class="menu-title"&gt;班级管理&lt;/div&gt;</w:t>
      </w:r>
    </w:p>
    <w:p w14:paraId="1782D7D4">
      <w:pPr>
        <w:spacing w:before="0" w:after="0" w:line="288" w:lineRule="auto"/>
        <w:ind w:left="567"/>
      </w:pPr>
      <w:r>
        <w:rPr>
          <w:rFonts w:ascii="Consolas" w:hAnsi="Consolas" w:eastAsia="Consolas"/>
          <w:sz w:val="20"/>
        </w:rPr>
        <w:t xml:space="preserve">    &lt;a href="/classes"&gt;班级列表&lt;/a&gt;</w:t>
      </w:r>
    </w:p>
    <w:p w14:paraId="5BDC0C82">
      <w:pPr>
        <w:spacing w:before="0" w:after="0" w:line="288" w:lineRule="auto"/>
        <w:ind w:left="567"/>
      </w:pPr>
      <w:r>
        <w:rPr>
          <w:rFonts w:ascii="Consolas" w:hAnsi="Consolas" w:eastAsia="Consolas"/>
          <w:sz w:val="20"/>
        </w:rPr>
        <w:t xml:space="preserve">    &lt;a href="/add_class"&gt;添加班级&lt;/a&gt;</w:t>
      </w:r>
    </w:p>
    <w:p w14:paraId="07FB57C5">
      <w:pPr>
        <w:spacing w:before="0" w:after="0" w:line="288" w:lineRule="auto"/>
        <w:ind w:left="567"/>
      </w:pPr>
      <w:r>
        <w:rPr>
          <w:rFonts w:ascii="Consolas" w:hAnsi="Consolas" w:eastAsia="Consolas"/>
          <w:sz w:val="20"/>
        </w:rPr>
        <w:t>&lt;/div&gt;</w:t>
      </w:r>
    </w:p>
    <w:p w14:paraId="741CBCCA">
      <w:pPr>
        <w:spacing w:before="0" w:after="0" w:line="288" w:lineRule="auto"/>
        <w:ind w:left="567"/>
      </w:pPr>
      <w:r>
        <w:rPr>
          <w:rFonts w:ascii="Consolas" w:hAnsi="Consolas" w:eastAsia="Consolas"/>
          <w:sz w:val="20"/>
        </w:rPr>
        <w:t>&lt;div class="main"&gt;</w:t>
      </w:r>
    </w:p>
    <w:p w14:paraId="47E2F273">
      <w:pPr>
        <w:spacing w:before="0" w:after="0" w:line="288" w:lineRule="auto"/>
        <w:ind w:left="567"/>
      </w:pPr>
      <w:r>
        <w:rPr>
          <w:rFonts w:ascii="Consolas" w:hAnsi="Consolas" w:eastAsia="Consolas"/>
          <w:sz w:val="20"/>
        </w:rPr>
        <w:t xml:space="preserve">    {% block content %}{% endblock %}</w:t>
      </w:r>
    </w:p>
    <w:p w14:paraId="33EEE2D8">
      <w:pPr>
        <w:spacing w:before="0" w:after="0" w:line="288" w:lineRule="auto"/>
        <w:ind w:left="567"/>
      </w:pPr>
      <w:r>
        <w:rPr>
          <w:rFonts w:ascii="Consolas" w:hAnsi="Consolas" w:eastAsia="Consolas"/>
          <w:sz w:val="20"/>
        </w:rPr>
        <w:t>&lt;/div&gt;</w:t>
      </w:r>
    </w:p>
    <w:p w14:paraId="62C3B30B">
      <w:r>
        <w:rPr>
          <w:rFonts w:ascii="Times New Roman" w:hAnsi="Times New Roman" w:eastAsia="宋体"/>
          <w:b/>
          <w:sz w:val="28"/>
        </w:rPr>
        <w:t>四、测试验证</w:t>
      </w:r>
    </w:p>
    <w:p w14:paraId="0161F415">
      <w:pPr>
        <w:spacing w:after="80" w:line="360" w:lineRule="auto"/>
      </w:pPr>
      <w:r>
        <w:rPr>
          <w:rFonts w:ascii="Times New Roman" w:hAnsi="Times New Roman" w:eastAsia="宋体"/>
          <w:b/>
          <w:sz w:val="24"/>
        </w:rPr>
        <w:t>4.1 测试环境</w:t>
      </w:r>
    </w:p>
    <w:p w14:paraId="737E580F">
      <w:pPr>
        <w:spacing w:line="360" w:lineRule="auto"/>
        <w:ind w:firstLine="420"/>
      </w:pPr>
      <w:r>
        <w:rPr>
          <w:rFonts w:ascii="Times New Roman" w:hAnsi="Times New Roman" w:eastAsia="宋体"/>
          <w:b w:val="0"/>
          <w:sz w:val="24"/>
        </w:rPr>
        <w:t>本次测试在Windows操作系统下进行，Python版本为3.13，Flask版本为3.0.0，Flask-SQLAlchemy版本为3.1.1，数据库使用SQLite。测试时通过运行init_data.py脚本生成了30名学生、6个班级和约200条成绩记录作为测试数据。浏览器使用Chrome进行功能验证。</w:t>
      </w:r>
    </w:p>
    <w:p w14:paraId="0F9C61FB">
      <w:pPr>
        <w:spacing w:after="80" w:line="360" w:lineRule="auto"/>
      </w:pPr>
      <w:r>
        <w:rPr>
          <w:rFonts w:ascii="Times New Roman" w:hAnsi="Times New Roman" w:eastAsia="宋体"/>
          <w:b/>
          <w:sz w:val="24"/>
        </w:rPr>
        <w:t>4.2 功能测试</w:t>
      </w:r>
    </w:p>
    <w:p w14:paraId="6DA77ADB">
      <w:pPr>
        <w:spacing w:line="360" w:lineRule="auto"/>
        <w:ind w:firstLine="420"/>
      </w:pPr>
      <w:r>
        <w:rPr>
          <w:rFonts w:ascii="Times New Roman" w:hAnsi="Times New Roman" w:eastAsia="宋体"/>
          <w:b w:val="0"/>
          <w:sz w:val="24"/>
        </w:rPr>
        <w:t>针对系统的各个功能模块，分别进行了详细的测试，测试结果汇总如表2所示。</w:t>
      </w:r>
    </w:p>
    <w:p w14:paraId="1FF1C250">
      <w:pPr>
        <w:spacing w:after="40" w:line="360" w:lineRule="auto"/>
        <w:jc w:val="center"/>
      </w:pPr>
      <w:r>
        <w:rPr>
          <w:rFonts w:ascii="Times New Roman" w:hAnsi="Times New Roman" w:eastAsia="宋体"/>
          <w:b w:val="0"/>
          <w:sz w:val="21"/>
        </w:rPr>
        <w:t>表2 功能测试结果</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268"/>
        <w:gridCol w:w="2268"/>
        <w:gridCol w:w="2268"/>
      </w:tblGrid>
      <w:tr w14:paraId="0ADC3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68" w:type="dxa"/>
            <w:shd w:val="clear" w:color="auto" w:fill="34495E"/>
          </w:tcPr>
          <w:p w14:paraId="284C6E89">
            <w:pPr>
              <w:spacing w:before="40" w:after="40" w:line="288" w:lineRule="auto"/>
              <w:jc w:val="center"/>
            </w:pPr>
            <w:r>
              <w:rPr>
                <w:rFonts w:ascii="Times New Roman" w:hAnsi="Times New Roman" w:eastAsia="宋体"/>
                <w:b w:val="0"/>
                <w:color w:val="FFFFFF"/>
                <w:sz w:val="21"/>
              </w:rPr>
              <w:t>测试模块</w:t>
            </w:r>
          </w:p>
        </w:tc>
        <w:tc>
          <w:tcPr>
            <w:tcW w:w="2268" w:type="dxa"/>
            <w:shd w:val="clear" w:color="auto" w:fill="34495E"/>
          </w:tcPr>
          <w:p w14:paraId="6F7939DE">
            <w:pPr>
              <w:spacing w:before="40" w:after="40" w:line="288" w:lineRule="auto"/>
              <w:jc w:val="center"/>
            </w:pPr>
            <w:r>
              <w:rPr>
                <w:rFonts w:ascii="Times New Roman" w:hAnsi="Times New Roman" w:eastAsia="宋体"/>
                <w:b w:val="0"/>
                <w:color w:val="FFFFFF"/>
                <w:sz w:val="21"/>
              </w:rPr>
              <w:t>测试内容</w:t>
            </w:r>
          </w:p>
        </w:tc>
        <w:tc>
          <w:tcPr>
            <w:tcW w:w="2268" w:type="dxa"/>
            <w:shd w:val="clear" w:color="auto" w:fill="34495E"/>
          </w:tcPr>
          <w:p w14:paraId="72DA7F08">
            <w:pPr>
              <w:spacing w:before="40" w:after="40" w:line="288" w:lineRule="auto"/>
              <w:jc w:val="center"/>
            </w:pPr>
            <w:r>
              <w:rPr>
                <w:rFonts w:ascii="Times New Roman" w:hAnsi="Times New Roman" w:eastAsia="宋体"/>
                <w:b w:val="0"/>
                <w:color w:val="FFFFFF"/>
                <w:sz w:val="21"/>
              </w:rPr>
              <w:t>预期结果</w:t>
            </w:r>
          </w:p>
        </w:tc>
        <w:tc>
          <w:tcPr>
            <w:tcW w:w="2268" w:type="dxa"/>
            <w:shd w:val="clear" w:color="auto" w:fill="34495E"/>
          </w:tcPr>
          <w:p w14:paraId="3A3CB176">
            <w:pPr>
              <w:spacing w:before="40" w:after="40" w:line="288" w:lineRule="auto"/>
              <w:jc w:val="center"/>
            </w:pPr>
            <w:r>
              <w:rPr>
                <w:rFonts w:ascii="Times New Roman" w:hAnsi="Times New Roman" w:eastAsia="宋体"/>
                <w:b w:val="0"/>
                <w:color w:val="FFFFFF"/>
                <w:sz w:val="21"/>
              </w:rPr>
              <w:t>测试结果</w:t>
            </w:r>
          </w:p>
        </w:tc>
      </w:tr>
      <w:tr w14:paraId="48F13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0B7EF735">
            <w:pPr>
              <w:spacing w:before="40" w:after="40" w:line="288" w:lineRule="auto"/>
              <w:jc w:val="center"/>
            </w:pPr>
            <w:r>
              <w:rPr>
                <w:rFonts w:ascii="Times New Roman" w:hAnsi="Times New Roman" w:eastAsia="宋体"/>
                <w:b w:val="0"/>
                <w:sz w:val="21"/>
              </w:rPr>
              <w:t>登录模块</w:t>
            </w:r>
          </w:p>
        </w:tc>
        <w:tc>
          <w:tcPr>
            <w:tcW w:w="2268" w:type="dxa"/>
          </w:tcPr>
          <w:p w14:paraId="1E5DF4A1">
            <w:pPr>
              <w:spacing w:before="40" w:after="40" w:line="288" w:lineRule="auto"/>
              <w:jc w:val="center"/>
            </w:pPr>
            <w:r>
              <w:rPr>
                <w:rFonts w:ascii="Times New Roman" w:hAnsi="Times New Roman" w:eastAsia="宋体"/>
                <w:b w:val="0"/>
                <w:sz w:val="21"/>
              </w:rPr>
              <w:t>输入正确的用户名密码</w:t>
            </w:r>
          </w:p>
        </w:tc>
        <w:tc>
          <w:tcPr>
            <w:tcW w:w="2268" w:type="dxa"/>
          </w:tcPr>
          <w:p w14:paraId="05D89E71">
            <w:pPr>
              <w:spacing w:before="40" w:after="40" w:line="288" w:lineRule="auto"/>
              <w:jc w:val="center"/>
            </w:pPr>
            <w:r>
              <w:rPr>
                <w:rFonts w:ascii="Times New Roman" w:hAnsi="Times New Roman" w:eastAsia="宋体"/>
                <w:b w:val="0"/>
                <w:sz w:val="21"/>
              </w:rPr>
              <w:t>成功登录跳转首页</w:t>
            </w:r>
          </w:p>
        </w:tc>
        <w:tc>
          <w:tcPr>
            <w:tcW w:w="2268" w:type="dxa"/>
          </w:tcPr>
          <w:p w14:paraId="4E3BFE00">
            <w:pPr>
              <w:spacing w:before="40" w:after="40" w:line="288" w:lineRule="auto"/>
              <w:jc w:val="center"/>
            </w:pPr>
            <w:r>
              <w:rPr>
                <w:rFonts w:ascii="Times New Roman" w:hAnsi="Times New Roman" w:eastAsia="宋体"/>
                <w:b w:val="0"/>
                <w:sz w:val="21"/>
              </w:rPr>
              <w:t>通过</w:t>
            </w:r>
          </w:p>
        </w:tc>
      </w:tr>
      <w:tr w14:paraId="0FFC3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32D5CD4A">
            <w:pPr>
              <w:spacing w:before="40" w:after="40" w:line="288" w:lineRule="auto"/>
              <w:jc w:val="center"/>
            </w:pPr>
            <w:r>
              <w:rPr>
                <w:rFonts w:ascii="Times New Roman" w:hAnsi="Times New Roman" w:eastAsia="宋体"/>
                <w:b w:val="0"/>
                <w:sz w:val="21"/>
              </w:rPr>
              <w:t>登录模块</w:t>
            </w:r>
          </w:p>
        </w:tc>
        <w:tc>
          <w:tcPr>
            <w:tcW w:w="2268" w:type="dxa"/>
          </w:tcPr>
          <w:p w14:paraId="4E98EF3F">
            <w:pPr>
              <w:spacing w:before="40" w:after="40" w:line="288" w:lineRule="auto"/>
              <w:jc w:val="center"/>
            </w:pPr>
            <w:r>
              <w:rPr>
                <w:rFonts w:ascii="Times New Roman" w:hAnsi="Times New Roman" w:eastAsia="宋体"/>
                <w:b w:val="0"/>
                <w:sz w:val="21"/>
              </w:rPr>
              <w:t>输入错误的密码</w:t>
            </w:r>
          </w:p>
        </w:tc>
        <w:tc>
          <w:tcPr>
            <w:tcW w:w="2268" w:type="dxa"/>
          </w:tcPr>
          <w:p w14:paraId="10851054">
            <w:pPr>
              <w:spacing w:before="40" w:after="40" w:line="288" w:lineRule="auto"/>
              <w:jc w:val="center"/>
            </w:pPr>
            <w:r>
              <w:rPr>
                <w:rFonts w:ascii="Times New Roman" w:hAnsi="Times New Roman" w:eastAsia="宋体"/>
                <w:b w:val="0"/>
                <w:sz w:val="21"/>
              </w:rPr>
              <w:t>提示用户名或密码错误</w:t>
            </w:r>
          </w:p>
        </w:tc>
        <w:tc>
          <w:tcPr>
            <w:tcW w:w="2268" w:type="dxa"/>
          </w:tcPr>
          <w:p w14:paraId="5AF768CE">
            <w:pPr>
              <w:spacing w:before="40" w:after="40" w:line="288" w:lineRule="auto"/>
              <w:jc w:val="center"/>
            </w:pPr>
            <w:r>
              <w:rPr>
                <w:rFonts w:ascii="Times New Roman" w:hAnsi="Times New Roman" w:eastAsia="宋体"/>
                <w:b w:val="0"/>
                <w:sz w:val="21"/>
              </w:rPr>
              <w:t>通过</w:t>
            </w:r>
          </w:p>
        </w:tc>
      </w:tr>
      <w:tr w14:paraId="2055B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37AE77C9">
            <w:pPr>
              <w:spacing w:before="40" w:after="40" w:line="288" w:lineRule="auto"/>
              <w:jc w:val="center"/>
            </w:pPr>
            <w:r>
              <w:rPr>
                <w:rFonts w:ascii="Times New Roman" w:hAnsi="Times New Roman" w:eastAsia="宋体"/>
                <w:b w:val="0"/>
                <w:sz w:val="21"/>
              </w:rPr>
              <w:t>登录模块</w:t>
            </w:r>
          </w:p>
        </w:tc>
        <w:tc>
          <w:tcPr>
            <w:tcW w:w="2268" w:type="dxa"/>
          </w:tcPr>
          <w:p w14:paraId="10DC87E5">
            <w:pPr>
              <w:spacing w:before="40" w:after="40" w:line="288" w:lineRule="auto"/>
              <w:jc w:val="center"/>
            </w:pPr>
            <w:r>
              <w:rPr>
                <w:rFonts w:ascii="Times New Roman" w:hAnsi="Times New Roman" w:eastAsia="宋体"/>
                <w:b w:val="0"/>
                <w:sz w:val="21"/>
              </w:rPr>
              <w:t>未登录访问管理页面</w:t>
            </w:r>
          </w:p>
        </w:tc>
        <w:tc>
          <w:tcPr>
            <w:tcW w:w="2268" w:type="dxa"/>
          </w:tcPr>
          <w:p w14:paraId="3C50068E">
            <w:pPr>
              <w:spacing w:before="40" w:after="40" w:line="288" w:lineRule="auto"/>
              <w:jc w:val="center"/>
            </w:pPr>
            <w:r>
              <w:rPr>
                <w:rFonts w:ascii="Times New Roman" w:hAnsi="Times New Roman" w:eastAsia="宋体"/>
                <w:b w:val="0"/>
                <w:sz w:val="21"/>
              </w:rPr>
              <w:t>重定向到登录页</w:t>
            </w:r>
          </w:p>
        </w:tc>
        <w:tc>
          <w:tcPr>
            <w:tcW w:w="2268" w:type="dxa"/>
          </w:tcPr>
          <w:p w14:paraId="471BE661">
            <w:pPr>
              <w:spacing w:before="40" w:after="40" w:line="288" w:lineRule="auto"/>
              <w:jc w:val="center"/>
            </w:pPr>
            <w:r>
              <w:rPr>
                <w:rFonts w:ascii="Times New Roman" w:hAnsi="Times New Roman" w:eastAsia="宋体"/>
                <w:b w:val="0"/>
                <w:sz w:val="21"/>
              </w:rPr>
              <w:t>通过</w:t>
            </w:r>
          </w:p>
        </w:tc>
      </w:tr>
      <w:tr w14:paraId="67E94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1B5BF495">
            <w:pPr>
              <w:spacing w:before="40" w:after="40" w:line="288" w:lineRule="auto"/>
              <w:jc w:val="center"/>
            </w:pPr>
            <w:r>
              <w:rPr>
                <w:rFonts w:ascii="Times New Roman" w:hAnsi="Times New Roman" w:eastAsia="宋体"/>
                <w:b w:val="0"/>
                <w:sz w:val="21"/>
              </w:rPr>
              <w:t>学生管理</w:t>
            </w:r>
          </w:p>
        </w:tc>
        <w:tc>
          <w:tcPr>
            <w:tcW w:w="2268" w:type="dxa"/>
          </w:tcPr>
          <w:p w14:paraId="692AC8F6">
            <w:pPr>
              <w:spacing w:before="40" w:after="40" w:line="288" w:lineRule="auto"/>
              <w:jc w:val="center"/>
            </w:pPr>
            <w:r>
              <w:rPr>
                <w:rFonts w:ascii="Times New Roman" w:hAnsi="Times New Roman" w:eastAsia="宋体"/>
                <w:b w:val="0"/>
                <w:sz w:val="21"/>
              </w:rPr>
              <w:t>添加新学生</w:t>
            </w:r>
          </w:p>
        </w:tc>
        <w:tc>
          <w:tcPr>
            <w:tcW w:w="2268" w:type="dxa"/>
          </w:tcPr>
          <w:p w14:paraId="56B0CFB5">
            <w:pPr>
              <w:spacing w:before="40" w:after="40" w:line="288" w:lineRule="auto"/>
              <w:jc w:val="center"/>
            </w:pPr>
            <w:r>
              <w:rPr>
                <w:rFonts w:ascii="Times New Roman" w:hAnsi="Times New Roman" w:eastAsia="宋体"/>
                <w:b w:val="0"/>
                <w:sz w:val="21"/>
              </w:rPr>
              <w:t>学生出现在列表中</w:t>
            </w:r>
          </w:p>
        </w:tc>
        <w:tc>
          <w:tcPr>
            <w:tcW w:w="2268" w:type="dxa"/>
          </w:tcPr>
          <w:p w14:paraId="40FCA003">
            <w:pPr>
              <w:spacing w:before="40" w:after="40" w:line="288" w:lineRule="auto"/>
              <w:jc w:val="center"/>
            </w:pPr>
            <w:r>
              <w:rPr>
                <w:rFonts w:ascii="Times New Roman" w:hAnsi="Times New Roman" w:eastAsia="宋体"/>
                <w:b w:val="0"/>
                <w:sz w:val="21"/>
              </w:rPr>
              <w:t>通过</w:t>
            </w:r>
          </w:p>
        </w:tc>
      </w:tr>
      <w:tr w14:paraId="730F8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36A6096F">
            <w:pPr>
              <w:spacing w:before="40" w:after="40" w:line="288" w:lineRule="auto"/>
              <w:jc w:val="center"/>
            </w:pPr>
            <w:r>
              <w:rPr>
                <w:rFonts w:ascii="Times New Roman" w:hAnsi="Times New Roman" w:eastAsia="宋体"/>
                <w:b w:val="0"/>
                <w:sz w:val="21"/>
              </w:rPr>
              <w:t>学生管理</w:t>
            </w:r>
          </w:p>
        </w:tc>
        <w:tc>
          <w:tcPr>
            <w:tcW w:w="2268" w:type="dxa"/>
          </w:tcPr>
          <w:p w14:paraId="4C9873FD">
            <w:pPr>
              <w:spacing w:before="40" w:after="40" w:line="288" w:lineRule="auto"/>
              <w:jc w:val="center"/>
            </w:pPr>
            <w:r>
              <w:rPr>
                <w:rFonts w:ascii="Times New Roman" w:hAnsi="Times New Roman" w:eastAsia="宋体"/>
                <w:b w:val="0"/>
                <w:sz w:val="21"/>
              </w:rPr>
              <w:t>添加重复学号的学生</w:t>
            </w:r>
          </w:p>
        </w:tc>
        <w:tc>
          <w:tcPr>
            <w:tcW w:w="2268" w:type="dxa"/>
          </w:tcPr>
          <w:p w14:paraId="7AFBEE9B">
            <w:pPr>
              <w:spacing w:before="40" w:after="40" w:line="288" w:lineRule="auto"/>
              <w:jc w:val="center"/>
            </w:pPr>
            <w:r>
              <w:rPr>
                <w:rFonts w:ascii="Times New Roman" w:hAnsi="Times New Roman" w:eastAsia="宋体"/>
                <w:b w:val="0"/>
                <w:sz w:val="21"/>
              </w:rPr>
              <w:t>提示学号已存在</w:t>
            </w:r>
          </w:p>
        </w:tc>
        <w:tc>
          <w:tcPr>
            <w:tcW w:w="2268" w:type="dxa"/>
          </w:tcPr>
          <w:p w14:paraId="6EAC2A31">
            <w:pPr>
              <w:spacing w:before="40" w:after="40" w:line="288" w:lineRule="auto"/>
              <w:jc w:val="center"/>
            </w:pPr>
            <w:r>
              <w:rPr>
                <w:rFonts w:ascii="Times New Roman" w:hAnsi="Times New Roman" w:eastAsia="宋体"/>
                <w:b w:val="0"/>
                <w:sz w:val="21"/>
              </w:rPr>
              <w:t>通过</w:t>
            </w:r>
          </w:p>
        </w:tc>
      </w:tr>
      <w:tr w14:paraId="38883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15C4FC68">
            <w:pPr>
              <w:spacing w:before="40" w:after="40" w:line="288" w:lineRule="auto"/>
              <w:jc w:val="center"/>
            </w:pPr>
            <w:r>
              <w:rPr>
                <w:rFonts w:ascii="Times New Roman" w:hAnsi="Times New Roman" w:eastAsia="宋体"/>
                <w:b w:val="0"/>
                <w:sz w:val="21"/>
              </w:rPr>
              <w:t>学生管理</w:t>
            </w:r>
          </w:p>
        </w:tc>
        <w:tc>
          <w:tcPr>
            <w:tcW w:w="2268" w:type="dxa"/>
          </w:tcPr>
          <w:p w14:paraId="01BD682B">
            <w:pPr>
              <w:spacing w:before="40" w:after="40" w:line="288" w:lineRule="auto"/>
              <w:jc w:val="center"/>
            </w:pPr>
            <w:r>
              <w:rPr>
                <w:rFonts w:ascii="Times New Roman" w:hAnsi="Times New Roman" w:eastAsia="宋体"/>
                <w:b w:val="0"/>
                <w:sz w:val="21"/>
              </w:rPr>
              <w:t>搜索学生</w:t>
            </w:r>
          </w:p>
        </w:tc>
        <w:tc>
          <w:tcPr>
            <w:tcW w:w="2268" w:type="dxa"/>
          </w:tcPr>
          <w:p w14:paraId="23ADCD86">
            <w:pPr>
              <w:spacing w:before="40" w:after="40" w:line="288" w:lineRule="auto"/>
              <w:jc w:val="center"/>
            </w:pPr>
            <w:r>
              <w:rPr>
                <w:rFonts w:ascii="Times New Roman" w:hAnsi="Times New Roman" w:eastAsia="宋体"/>
                <w:b w:val="0"/>
                <w:sz w:val="21"/>
              </w:rPr>
              <w:t>正确显示匹配结果</w:t>
            </w:r>
          </w:p>
        </w:tc>
        <w:tc>
          <w:tcPr>
            <w:tcW w:w="2268" w:type="dxa"/>
          </w:tcPr>
          <w:p w14:paraId="062D136F">
            <w:pPr>
              <w:spacing w:before="40" w:after="40" w:line="288" w:lineRule="auto"/>
              <w:jc w:val="center"/>
            </w:pPr>
            <w:r>
              <w:rPr>
                <w:rFonts w:ascii="Times New Roman" w:hAnsi="Times New Roman" w:eastAsia="宋体"/>
                <w:b w:val="0"/>
                <w:sz w:val="21"/>
              </w:rPr>
              <w:t>通过</w:t>
            </w:r>
          </w:p>
        </w:tc>
      </w:tr>
      <w:tr w14:paraId="477A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21B9A01F">
            <w:pPr>
              <w:spacing w:before="40" w:after="40" w:line="288" w:lineRule="auto"/>
              <w:jc w:val="center"/>
            </w:pPr>
            <w:r>
              <w:rPr>
                <w:rFonts w:ascii="Times New Roman" w:hAnsi="Times New Roman" w:eastAsia="宋体"/>
                <w:b w:val="0"/>
                <w:sz w:val="21"/>
              </w:rPr>
              <w:t>成绩管理</w:t>
            </w:r>
          </w:p>
        </w:tc>
        <w:tc>
          <w:tcPr>
            <w:tcW w:w="2268" w:type="dxa"/>
          </w:tcPr>
          <w:p w14:paraId="1840FC27">
            <w:pPr>
              <w:spacing w:before="40" w:after="40" w:line="288" w:lineRule="auto"/>
              <w:jc w:val="center"/>
            </w:pPr>
            <w:r>
              <w:rPr>
                <w:rFonts w:ascii="Times New Roman" w:hAnsi="Times New Roman" w:eastAsia="宋体"/>
                <w:b w:val="0"/>
                <w:sz w:val="21"/>
              </w:rPr>
              <w:t>为学生添加成绩</w:t>
            </w:r>
          </w:p>
        </w:tc>
        <w:tc>
          <w:tcPr>
            <w:tcW w:w="2268" w:type="dxa"/>
          </w:tcPr>
          <w:p w14:paraId="10FCDE2C">
            <w:pPr>
              <w:spacing w:before="40" w:after="40" w:line="288" w:lineRule="auto"/>
              <w:jc w:val="center"/>
            </w:pPr>
            <w:r>
              <w:rPr>
                <w:rFonts w:ascii="Times New Roman" w:hAnsi="Times New Roman" w:eastAsia="宋体"/>
                <w:b w:val="0"/>
                <w:sz w:val="21"/>
              </w:rPr>
              <w:t>成绩正确保存并显示</w:t>
            </w:r>
          </w:p>
        </w:tc>
        <w:tc>
          <w:tcPr>
            <w:tcW w:w="2268" w:type="dxa"/>
          </w:tcPr>
          <w:p w14:paraId="3E616015">
            <w:pPr>
              <w:spacing w:before="40" w:after="40" w:line="288" w:lineRule="auto"/>
              <w:jc w:val="center"/>
            </w:pPr>
            <w:r>
              <w:rPr>
                <w:rFonts w:ascii="Times New Roman" w:hAnsi="Times New Roman" w:eastAsia="宋体"/>
                <w:b w:val="0"/>
                <w:sz w:val="21"/>
              </w:rPr>
              <w:t>通过</w:t>
            </w:r>
          </w:p>
        </w:tc>
      </w:tr>
      <w:tr w14:paraId="2536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3720668E">
            <w:pPr>
              <w:spacing w:before="40" w:after="40" w:line="288" w:lineRule="auto"/>
              <w:jc w:val="center"/>
            </w:pPr>
            <w:r>
              <w:rPr>
                <w:rFonts w:ascii="Times New Roman" w:hAnsi="Times New Roman" w:eastAsia="宋体"/>
                <w:b w:val="0"/>
                <w:sz w:val="21"/>
              </w:rPr>
              <w:t>成绩管理</w:t>
            </w:r>
          </w:p>
        </w:tc>
        <w:tc>
          <w:tcPr>
            <w:tcW w:w="2268" w:type="dxa"/>
          </w:tcPr>
          <w:p w14:paraId="2A4E4CA8">
            <w:pPr>
              <w:spacing w:before="40" w:after="40" w:line="288" w:lineRule="auto"/>
              <w:jc w:val="center"/>
            </w:pPr>
            <w:r>
              <w:rPr>
                <w:rFonts w:ascii="Times New Roman" w:hAnsi="Times New Roman" w:eastAsia="宋体"/>
                <w:b w:val="0"/>
                <w:sz w:val="21"/>
              </w:rPr>
              <w:t>输入超出范围的成绩</w:t>
            </w:r>
          </w:p>
        </w:tc>
        <w:tc>
          <w:tcPr>
            <w:tcW w:w="2268" w:type="dxa"/>
          </w:tcPr>
          <w:p w14:paraId="21342A2F">
            <w:pPr>
              <w:spacing w:before="40" w:after="40" w:line="288" w:lineRule="auto"/>
              <w:jc w:val="center"/>
            </w:pPr>
            <w:r>
              <w:rPr>
                <w:rFonts w:ascii="Times New Roman" w:hAnsi="Times New Roman" w:eastAsia="宋体"/>
                <w:b w:val="0"/>
                <w:sz w:val="21"/>
              </w:rPr>
              <w:t>提示成绩必须在0-100之间</w:t>
            </w:r>
          </w:p>
        </w:tc>
        <w:tc>
          <w:tcPr>
            <w:tcW w:w="2268" w:type="dxa"/>
          </w:tcPr>
          <w:p w14:paraId="354C25AB">
            <w:pPr>
              <w:spacing w:before="40" w:after="40" w:line="288" w:lineRule="auto"/>
              <w:jc w:val="center"/>
            </w:pPr>
            <w:r>
              <w:rPr>
                <w:rFonts w:ascii="Times New Roman" w:hAnsi="Times New Roman" w:eastAsia="宋体"/>
                <w:b w:val="0"/>
                <w:sz w:val="21"/>
              </w:rPr>
              <w:t>通过</w:t>
            </w:r>
          </w:p>
        </w:tc>
      </w:tr>
      <w:tr w14:paraId="72BB0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440396A3">
            <w:pPr>
              <w:spacing w:before="40" w:after="40" w:line="288" w:lineRule="auto"/>
              <w:jc w:val="center"/>
            </w:pPr>
            <w:r>
              <w:rPr>
                <w:rFonts w:ascii="Times New Roman" w:hAnsi="Times New Roman" w:eastAsia="宋体"/>
                <w:b w:val="0"/>
                <w:sz w:val="21"/>
              </w:rPr>
              <w:t>班级管理</w:t>
            </w:r>
          </w:p>
        </w:tc>
        <w:tc>
          <w:tcPr>
            <w:tcW w:w="2268" w:type="dxa"/>
          </w:tcPr>
          <w:p w14:paraId="78BEA670">
            <w:pPr>
              <w:spacing w:before="40" w:after="40" w:line="288" w:lineRule="auto"/>
              <w:jc w:val="center"/>
            </w:pPr>
            <w:r>
              <w:rPr>
                <w:rFonts w:ascii="Times New Roman" w:hAnsi="Times New Roman" w:eastAsia="宋体"/>
                <w:b w:val="0"/>
                <w:sz w:val="21"/>
              </w:rPr>
              <w:t>编辑班级名称</w:t>
            </w:r>
          </w:p>
        </w:tc>
        <w:tc>
          <w:tcPr>
            <w:tcW w:w="2268" w:type="dxa"/>
          </w:tcPr>
          <w:p w14:paraId="715EBFE4">
            <w:pPr>
              <w:spacing w:before="40" w:after="40" w:line="288" w:lineRule="auto"/>
              <w:jc w:val="center"/>
            </w:pPr>
            <w:r>
              <w:rPr>
                <w:rFonts w:ascii="Times New Roman" w:hAnsi="Times New Roman" w:eastAsia="宋体"/>
                <w:b w:val="0"/>
                <w:sz w:val="21"/>
              </w:rPr>
              <w:t>学生表同步更新</w:t>
            </w:r>
          </w:p>
        </w:tc>
        <w:tc>
          <w:tcPr>
            <w:tcW w:w="2268" w:type="dxa"/>
          </w:tcPr>
          <w:p w14:paraId="3F20CA52">
            <w:pPr>
              <w:spacing w:before="40" w:after="40" w:line="288" w:lineRule="auto"/>
              <w:jc w:val="center"/>
            </w:pPr>
            <w:r>
              <w:rPr>
                <w:rFonts w:ascii="Times New Roman" w:hAnsi="Times New Roman" w:eastAsia="宋体"/>
                <w:b w:val="0"/>
                <w:sz w:val="21"/>
              </w:rPr>
              <w:t>通过</w:t>
            </w:r>
          </w:p>
        </w:tc>
      </w:tr>
      <w:tr w14:paraId="3F0B5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2F9764DA">
            <w:pPr>
              <w:spacing w:before="40" w:after="40" w:line="288" w:lineRule="auto"/>
              <w:jc w:val="center"/>
            </w:pPr>
            <w:r>
              <w:rPr>
                <w:rFonts w:ascii="Times New Roman" w:hAnsi="Times New Roman" w:eastAsia="宋体"/>
                <w:b w:val="0"/>
                <w:sz w:val="21"/>
              </w:rPr>
              <w:t>班级管理</w:t>
            </w:r>
          </w:p>
        </w:tc>
        <w:tc>
          <w:tcPr>
            <w:tcW w:w="2268" w:type="dxa"/>
          </w:tcPr>
          <w:p w14:paraId="6FF3743C">
            <w:pPr>
              <w:spacing w:before="40" w:after="40" w:line="288" w:lineRule="auto"/>
              <w:jc w:val="center"/>
            </w:pPr>
            <w:r>
              <w:rPr>
                <w:rFonts w:ascii="Times New Roman" w:hAnsi="Times New Roman" w:eastAsia="宋体"/>
                <w:b w:val="0"/>
                <w:sz w:val="21"/>
              </w:rPr>
              <w:t>删除有学生的班级</w:t>
            </w:r>
          </w:p>
        </w:tc>
        <w:tc>
          <w:tcPr>
            <w:tcW w:w="2268" w:type="dxa"/>
          </w:tcPr>
          <w:p w14:paraId="235D5758">
            <w:pPr>
              <w:spacing w:before="40" w:after="40" w:line="288" w:lineRule="auto"/>
              <w:jc w:val="center"/>
            </w:pPr>
            <w:r>
              <w:rPr>
                <w:rFonts w:ascii="Times New Roman" w:hAnsi="Times New Roman" w:eastAsia="宋体"/>
                <w:b w:val="0"/>
                <w:sz w:val="21"/>
              </w:rPr>
              <w:t>提示无法删除</w:t>
            </w:r>
          </w:p>
        </w:tc>
        <w:tc>
          <w:tcPr>
            <w:tcW w:w="2268" w:type="dxa"/>
          </w:tcPr>
          <w:p w14:paraId="124F3B84">
            <w:pPr>
              <w:spacing w:before="40" w:after="40" w:line="288" w:lineRule="auto"/>
              <w:jc w:val="center"/>
            </w:pPr>
            <w:r>
              <w:rPr>
                <w:rFonts w:ascii="Times New Roman" w:hAnsi="Times New Roman" w:eastAsia="宋体"/>
                <w:b w:val="0"/>
                <w:sz w:val="21"/>
              </w:rPr>
              <w:t>通过</w:t>
            </w:r>
          </w:p>
        </w:tc>
      </w:tr>
    </w:tbl>
    <w:p w14:paraId="41672D86">
      <w:pPr>
        <w:spacing w:after="80" w:line="360" w:lineRule="auto"/>
      </w:pPr>
      <w:r>
        <w:rPr>
          <w:rFonts w:ascii="Times New Roman" w:hAnsi="Times New Roman" w:eastAsia="宋体"/>
          <w:b/>
          <w:sz w:val="24"/>
        </w:rPr>
        <w:t>4.3 测试截图</w:t>
      </w:r>
    </w:p>
    <w:p w14:paraId="1293A012">
      <w:pPr>
        <w:spacing w:line="360" w:lineRule="auto"/>
        <w:ind w:firstLine="420"/>
      </w:pPr>
      <w:r>
        <w:rPr>
          <w:rFonts w:ascii="Times New Roman" w:hAnsi="Times New Roman" w:eastAsia="宋体"/>
          <w:b w:val="0"/>
          <w:sz w:val="24"/>
        </w:rPr>
        <w:t>以下是部分功能测试的实际运行截图。如图10所示为添加学生页面的效果。</w:t>
      </w:r>
    </w:p>
    <w:p w14:paraId="275F511E">
      <w:pPr>
        <w:spacing w:after="120" w:line="360" w:lineRule="auto"/>
        <w:jc w:val="center"/>
      </w:pPr>
      <w:r>
        <w:drawing>
          <wp:inline distT="0" distB="0" distL="114300" distR="114300">
            <wp:extent cx="5514975" cy="3638550"/>
            <wp:effectExtent l="0" t="0" r="9525"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6"/>
                    <a:stretch>
                      <a:fillRect/>
                    </a:stretch>
                  </pic:blipFill>
                  <pic:spPr>
                    <a:xfrm>
                      <a:off x="0" y="0"/>
                      <a:ext cx="5514975" cy="3638550"/>
                    </a:xfrm>
                    <a:prstGeom prst="rect">
                      <a:avLst/>
                    </a:prstGeom>
                    <a:noFill/>
                    <a:ln>
                      <a:noFill/>
                    </a:ln>
                  </pic:spPr>
                </pic:pic>
              </a:graphicData>
            </a:graphic>
          </wp:inline>
        </w:drawing>
      </w:r>
      <w:r>
        <w:rPr>
          <w:rFonts w:ascii="Times New Roman" w:hAnsi="Times New Roman" w:eastAsia="宋体"/>
          <w:b w:val="0"/>
          <w:sz w:val="21"/>
        </w:rPr>
        <w:t>图10 添加学生页面</w:t>
      </w:r>
    </w:p>
    <w:p w14:paraId="14F9A698">
      <w:pPr>
        <w:spacing w:line="360" w:lineRule="auto"/>
        <w:ind w:firstLine="420"/>
      </w:pPr>
      <w:r>
        <w:rPr>
          <w:rFonts w:ascii="Times New Roman" w:hAnsi="Times New Roman" w:eastAsia="宋体"/>
          <w:b w:val="0"/>
          <w:sz w:val="24"/>
        </w:rPr>
        <w:t>如图11所示为编辑学生信息页面的效果。</w:t>
      </w:r>
    </w:p>
    <w:p w14:paraId="7B4E259D">
      <w:pPr>
        <w:spacing w:after="120" w:line="360" w:lineRule="auto"/>
        <w:jc w:val="center"/>
      </w:pPr>
      <w:r>
        <w:drawing>
          <wp:inline distT="0" distB="0" distL="114300" distR="114300">
            <wp:extent cx="5600700" cy="3810000"/>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7"/>
                    <a:stretch>
                      <a:fillRect/>
                    </a:stretch>
                  </pic:blipFill>
                  <pic:spPr>
                    <a:xfrm>
                      <a:off x="0" y="0"/>
                      <a:ext cx="5600700" cy="3810000"/>
                    </a:xfrm>
                    <a:prstGeom prst="rect">
                      <a:avLst/>
                    </a:prstGeom>
                    <a:noFill/>
                    <a:ln>
                      <a:noFill/>
                    </a:ln>
                  </pic:spPr>
                </pic:pic>
              </a:graphicData>
            </a:graphic>
          </wp:inline>
        </w:drawing>
      </w:r>
      <w:r>
        <w:rPr>
          <w:rFonts w:ascii="Times New Roman" w:hAnsi="Times New Roman" w:eastAsia="宋体"/>
          <w:b w:val="0"/>
          <w:sz w:val="21"/>
        </w:rPr>
        <w:t>图11 编辑学生信息页面</w:t>
      </w:r>
    </w:p>
    <w:p w14:paraId="0F6F4BF7">
      <w:pPr>
        <w:spacing w:line="360" w:lineRule="auto"/>
        <w:ind w:firstLine="420"/>
      </w:pPr>
      <w:r>
        <w:rPr>
          <w:rFonts w:ascii="Times New Roman" w:hAnsi="Times New Roman" w:eastAsia="宋体"/>
          <w:b w:val="0"/>
          <w:sz w:val="24"/>
        </w:rPr>
        <w:t>如图12所示为班级详情页面的效果，显示了某个班级下的学生列表。</w:t>
      </w:r>
    </w:p>
    <w:p w14:paraId="6A85E58A">
      <w:pPr>
        <w:spacing w:after="120" w:line="360" w:lineRule="auto"/>
        <w:jc w:val="center"/>
      </w:pPr>
      <w:r>
        <w:drawing>
          <wp:inline distT="0" distB="0" distL="114300" distR="114300">
            <wp:extent cx="5745480" cy="1597025"/>
            <wp:effectExtent l="0" t="0" r="7620" b="317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8"/>
                    <a:stretch>
                      <a:fillRect/>
                    </a:stretch>
                  </pic:blipFill>
                  <pic:spPr>
                    <a:xfrm>
                      <a:off x="0" y="0"/>
                      <a:ext cx="5745480" cy="1597025"/>
                    </a:xfrm>
                    <a:prstGeom prst="rect">
                      <a:avLst/>
                    </a:prstGeom>
                    <a:noFill/>
                    <a:ln>
                      <a:noFill/>
                    </a:ln>
                  </pic:spPr>
                </pic:pic>
              </a:graphicData>
            </a:graphic>
          </wp:inline>
        </w:drawing>
      </w:r>
      <w:r>
        <w:rPr>
          <w:rFonts w:ascii="Times New Roman" w:hAnsi="Times New Roman" w:eastAsia="宋体"/>
          <w:b w:val="0"/>
          <w:sz w:val="21"/>
        </w:rPr>
        <w:t>图12 班级详情页面</w:t>
      </w:r>
    </w:p>
    <w:p w14:paraId="38A2EA3E">
      <w:pPr>
        <w:spacing w:line="360" w:lineRule="auto"/>
        <w:ind w:firstLine="420"/>
      </w:pPr>
      <w:r>
        <w:rPr>
          <w:rFonts w:ascii="Times New Roman" w:hAnsi="Times New Roman" w:eastAsia="宋体"/>
          <w:b w:val="0"/>
          <w:sz w:val="24"/>
        </w:rPr>
        <w:t>如图13所示为修改密码页面的效果。</w:t>
      </w:r>
    </w:p>
    <w:p w14:paraId="524EDD52">
      <w:pPr>
        <w:spacing w:after="120" w:line="360" w:lineRule="auto"/>
        <w:jc w:val="center"/>
      </w:pPr>
      <w:r>
        <w:drawing>
          <wp:inline distT="0" distB="0" distL="114300" distR="114300">
            <wp:extent cx="5757545" cy="3641725"/>
            <wp:effectExtent l="0" t="0" r="14605" b="1587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9"/>
                    <a:stretch>
                      <a:fillRect/>
                    </a:stretch>
                  </pic:blipFill>
                  <pic:spPr>
                    <a:xfrm>
                      <a:off x="0" y="0"/>
                      <a:ext cx="5757545" cy="3641725"/>
                    </a:xfrm>
                    <a:prstGeom prst="rect">
                      <a:avLst/>
                    </a:prstGeom>
                    <a:noFill/>
                    <a:ln>
                      <a:noFill/>
                    </a:ln>
                  </pic:spPr>
                </pic:pic>
              </a:graphicData>
            </a:graphic>
          </wp:inline>
        </w:drawing>
      </w:r>
      <w:r>
        <w:rPr>
          <w:rFonts w:ascii="Times New Roman" w:hAnsi="Times New Roman" w:eastAsia="宋体"/>
          <w:b w:val="0"/>
          <w:sz w:val="21"/>
        </w:rPr>
        <w:t>图13 修改密码页面</w:t>
      </w:r>
    </w:p>
    <w:p w14:paraId="58D27EA1">
      <w:pPr>
        <w:spacing w:after="80" w:line="360" w:lineRule="auto"/>
      </w:pPr>
      <w:r>
        <w:rPr>
          <w:rFonts w:ascii="Times New Roman" w:hAnsi="Times New Roman" w:eastAsia="宋体"/>
          <w:b/>
          <w:sz w:val="24"/>
        </w:rPr>
        <w:t>4.4 测试结论</w:t>
      </w:r>
    </w:p>
    <w:p w14:paraId="702FB6B8">
      <w:pPr>
        <w:spacing w:line="360" w:lineRule="auto"/>
        <w:ind w:firstLine="420"/>
      </w:pPr>
      <w:r>
        <w:rPr>
          <w:rFonts w:ascii="Times New Roman" w:hAnsi="Times New Roman" w:eastAsia="宋体"/>
          <w:b w:val="0"/>
          <w:sz w:val="24"/>
        </w:rPr>
        <w:t>经过对系统各个功能模块的逐项测试，所有功能均表现正常，数据的增删改查操作准确无误，输入校验能够有效拦截非法数据并给出清晰的错误提示。登录权限控制正常工作，未登录状态无法访问受保护的页面。班级名称修改时学生表能够同步更新，级联删除功能也正常运行。整体来看，系统达到了预期的设计目标。</w:t>
      </w:r>
    </w:p>
    <w:p w14:paraId="5AB07113">
      <w:pPr>
        <w:spacing w:after="120" w:line="360" w:lineRule="auto"/>
      </w:pPr>
      <w:r>
        <w:rPr>
          <w:rFonts w:ascii="Times New Roman" w:hAnsi="Times New Roman" w:eastAsia="宋体"/>
          <w:b/>
          <w:sz w:val="28"/>
        </w:rPr>
        <w:t>五、总结</w:t>
      </w:r>
    </w:p>
    <w:p w14:paraId="2A48010F">
      <w:pPr>
        <w:spacing w:line="360" w:lineRule="auto"/>
        <w:ind w:firstLine="420"/>
      </w:pPr>
      <w:r>
        <w:rPr>
          <w:rFonts w:ascii="Times New Roman" w:hAnsi="Times New Roman" w:eastAsia="宋体"/>
          <w:b w:val="0"/>
          <w:sz w:val="24"/>
        </w:rPr>
        <w:t>本次课程设计完成了一个基于Flask的学生成绩管理系统，实现了管理员登录验证、学生信息管理、课程成绩管理、班级管理、数据统计总览和密码修改等功能。系统采用Flask作为Web框架，SQLite作为数据库，Jinja2作为模板引擎，前端使用原生HTML和CSS构建了左右分栏的管理后台界面。</w:t>
      </w:r>
    </w:p>
    <w:p w14:paraId="2BFD18C5">
      <w:pPr>
        <w:spacing w:line="360" w:lineRule="auto"/>
        <w:ind w:firstLine="420"/>
      </w:pPr>
      <w:r>
        <w:rPr>
          <w:rFonts w:ascii="Times New Roman" w:hAnsi="Times New Roman" w:eastAsia="宋体"/>
          <w:b w:val="0"/>
          <w:sz w:val="24"/>
        </w:rPr>
        <w:t>在开发过程中，我对Flask框架的路由机制、模板渲染和表单处理有了更加深入的理解，也学会了使用Flask-SQLAlchemy进行数据库操作，包括模型定义、关系映射、查询过滤和级联删除等。通过编写login_required装饰器，我了解了Python装饰器在实际项目中的应用场景。在前端方面，通过编写CSS实现了固定定位的侧边栏和顶部导航栏布局，对CSS布局有了更多的实践经验。</w:t>
      </w:r>
    </w:p>
    <w:p w14:paraId="0ECD29A3">
      <w:pPr>
        <w:spacing w:line="360" w:lineRule="auto"/>
        <w:ind w:firstLine="420"/>
      </w:pPr>
      <w:r>
        <w:rPr>
          <w:rFonts w:ascii="Times New Roman" w:hAnsi="Times New Roman" w:eastAsia="宋体"/>
          <w:b w:val="0"/>
          <w:sz w:val="24"/>
        </w:rPr>
        <w:t>目前系统仍有一些可以改进的地方。首先，密码目前是明文存储在数据库中的，在实际部署中应该使用哈希加密来提高安全性。其次，系统没有实现分页功能，当数据量增大时列表页面可能会变得较长，后续可以加入分页显示。此外，系统只有一个管理员角色，如果需要区分不同权限的用户，可以考虑引入角色权限管理机制。总的来说，通过本次课程设计，我将课堂上学到的Web开发知识运用到了实际项目中，收获很大。</w:t>
      </w:r>
    </w:p>
    <w:sectPr>
      <w:footerReference r:id="rId5" w:type="default"/>
      <w:pgSz w:w="11906" w:h="16838"/>
      <w:pgMar w:top="1417" w:right="1417" w:bottom="1417" w:left="1417" w:header="720" w:footer="720" w:gutter="0"/>
      <w:pgNumType w:start="0"/>
      <w:cols w:space="720" w:num="1"/>
      <w:titlePg/>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ＭＳ 明朝">
    <w:altName w:val="Yu Gothic"/>
    <w:panose1 w:val="00000000000000000000"/>
    <w:charset w:val="80"/>
    <w:family w:val="roman"/>
    <w:pitch w:val="default"/>
    <w:sig w:usb0="00000000" w:usb1="00000000" w:usb2="00000010" w:usb3="00000000" w:csb0="00020000" w:csb1="00000000"/>
  </w:font>
  <w:font w:name="ＭＳ 明朝">
    <w:altName w:val="宋体"/>
    <w:panose1 w:val="00000000000000000000"/>
    <w:charset w:val="86"/>
    <w:family w:val="auto"/>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Courier">
    <w:altName w:val="Courier New"/>
    <w:panose1 w:val="02000500000000000000"/>
    <w:charset w:val="00"/>
    <w:family w:val="auto"/>
    <w:pitch w:val="default"/>
    <w:sig w:usb0="00000000" w:usb1="00000000" w:usb2="00000000" w:usb3="00000000" w:csb0="00000001" w:csb1="00000000"/>
  </w:font>
  <w:font w:name="Consolas">
    <w:panose1 w:val="020B0609020204030204"/>
    <w:charset w:val="00"/>
    <w:family w:val="auto"/>
    <w:pitch w:val="default"/>
    <w:sig w:usb0="E00006FF" w:usb1="0000FCFF" w:usb2="00000001" w:usb3="00000000" w:csb0="6000019F" w:csb1="DFD70000"/>
  </w:font>
  <w:font w:name="ＭＳ 明朝">
    <w:altName w:val="ESRI AMFM Electric"/>
    <w:panose1 w:val="00000000000000000000"/>
    <w:charset w:val="00"/>
    <w:family w:val="auto"/>
    <w:pitch w:val="default"/>
    <w:sig w:usb0="00000000" w:usb1="00000000" w:usb2="00000000" w:usb3="00000000" w:csb0="00000000" w:csb1="00000000"/>
  </w:font>
  <w:font w:name="ESRI AMFM Electric">
    <w:panose1 w:val="02000400000000000000"/>
    <w:charset w:val="00"/>
    <w:family w:val="auto"/>
    <w:pitch w:val="default"/>
    <w:sig w:usb0="00000003"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ourier New">
    <w:panose1 w:val="02070309020205020404"/>
    <w:charset w:val="00"/>
    <w:family w:val="auto"/>
    <w:pitch w:val="default"/>
    <w:sig w:usb0="E0002EFF" w:usb1="C0007843" w:usb2="00000009" w:usb3="00000000" w:csb0="400001FF" w:csb1="FFFF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920BD6">
    <w:pPr>
      <w:pStyle w:val="24"/>
      <w:jc w:val="center"/>
    </w:pPr>
    <w:r>
      <w:rPr>
        <w:rFonts w:ascii="Times New Roman" w:hAnsi="Times New Roman"/>
        <w:sz w:val="21"/>
      </w:rPr>
      <w:fldChar w:fldCharType="begin"/>
    </w:r>
    <w:r>
      <w:rPr>
        <w:rFonts w:ascii="Times New Roman" w:hAnsi="Times New Roman"/>
        <w:sz w:val="21"/>
      </w:rPr>
      <w:instrText xml:space="preserve"> PAGE </w:instrText>
    </w:r>
    <w:r>
      <w:rPr>
        <w:rFonts w:ascii="Times New Roman" w:hAnsi="Times New Roman"/>
        <w:sz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0"/>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13"/>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18"/>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14"/>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16"/>
      <w:lvlText w:val=""/>
      <w:lvlJc w:val="left"/>
      <w:pPr>
        <w:tabs>
          <w:tab w:val="left" w:pos="360"/>
        </w:tabs>
        <w:ind w:left="360" w:hanging="360"/>
      </w:pPr>
      <w:rPr>
        <w:rFonts w:hint="default" w:ascii="Symbol" w:hAnsi="Symbol"/>
      </w:rPr>
    </w:lvl>
  </w:abstractNum>
  <w:num w:numId="1">
    <w:abstractNumId w:val="1"/>
  </w:num>
  <w:num w:numId="2">
    <w:abstractNumId w:val="4"/>
  </w:num>
  <w:num w:numId="3">
    <w:abstractNumId w:val="5"/>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 w:val="058F5B81"/>
    <w:rsid w:val="5F530220"/>
    <w:rsid w:val="7DBA05E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semiHidden="0" w:name="macro"/>
    <w:lsdException w:uiPriority="99" w:name="toa heading"/>
    <w:lsdException w:uiPriority="99" w:semiHidden="0" w:name="List"/>
    <w:lsdException w:uiPriority="99" w:semiHidden="0" w:name="List Bullet"/>
    <w:lsdException w:uiPriority="99" w:semiHidden="0" w:name="List Number"/>
    <w:lsdException w:uiPriority="99" w:semiHidden="0" w:name="List 2"/>
    <w:lsdException w:uiPriority="99" w:semiHidden="0" w:name="List 3"/>
    <w:lsdException w:uiPriority="99" w:name="List 4"/>
    <w:lsdException w:uiPriority="99" w:name="List 5"/>
    <w:lsdException w:uiPriority="99" w:semiHidden="0" w:name="List Bullet 2"/>
    <w:lsdException w:uiPriority="99" w:semiHidden="0" w:name="List Bullet 3"/>
    <w:lsdException w:uiPriority="99" w:name="List Bullet 4"/>
    <w:lsdException w:uiPriority="99" w:name="List Bullet 5"/>
    <w:lsdException w:uiPriority="99" w:semiHidden="0" w:name="List Number 2"/>
    <w:lsdException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semiHidden="0" w:name="Body Text"/>
    <w:lsdException w:uiPriority="99" w:name="Body Text Indent"/>
    <w:lsdException w:uiPriority="99" w:semiHidden="0" w:name="List Continue"/>
    <w:lsdException w:uiPriority="99" w:semiHidden="0" w:name="List Continue 2"/>
    <w:lsdException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semiHidden="0" w:name="Body Text 2"/>
    <w:lsdException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styleId="3">
    <w:name w:val="heading 1"/>
    <w:basedOn w:val="1"/>
    <w:next w:val="1"/>
    <w:link w:val="138"/>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4">
    <w:name w:val="heading 2"/>
    <w:basedOn w:val="1"/>
    <w:next w:val="1"/>
    <w:link w:val="139"/>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5">
    <w:name w:val="heading 3"/>
    <w:basedOn w:val="1"/>
    <w:next w:val="1"/>
    <w:link w:val="140"/>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6">
    <w:name w:val="heading 4"/>
    <w:basedOn w:val="1"/>
    <w:next w:val="1"/>
    <w:link w:val="150"/>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7">
    <w:name w:val="heading 5"/>
    <w:basedOn w:val="1"/>
    <w:next w:val="1"/>
    <w:link w:val="151"/>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8">
    <w:name w:val="heading 6"/>
    <w:basedOn w:val="1"/>
    <w:next w:val="1"/>
    <w:link w:val="152"/>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9">
    <w:name w:val="heading 7"/>
    <w:basedOn w:val="1"/>
    <w:next w:val="1"/>
    <w:link w:val="153"/>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154"/>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1">
    <w:name w:val="heading 9"/>
    <w:basedOn w:val="1"/>
    <w:next w:val="1"/>
    <w:link w:val="155"/>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32">
    <w:name w:val="Default Paragraph Font"/>
    <w:semiHidden/>
    <w:unhideWhenUsed/>
    <w:uiPriority w:val="1"/>
  </w:style>
  <w:style w:type="table" w:default="1" w:styleId="32">
    <w:name w:val="Normal Table"/>
    <w:semiHidden/>
    <w:unhideWhenUsed/>
    <w:uiPriority w:val="99"/>
    <w:tblPr>
      <w:tblCellMar>
        <w:top w:w="0" w:type="dxa"/>
        <w:left w:w="108" w:type="dxa"/>
        <w:bottom w:w="0" w:type="dxa"/>
        <w:right w:w="108" w:type="dxa"/>
      </w:tblCellMar>
    </w:tblPr>
  </w:style>
  <w:style w:type="paragraph" w:styleId="2">
    <w:name w:val="macro"/>
    <w:link w:val="147"/>
    <w:unhideWhenUsed/>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12">
    <w:name w:val="List 3"/>
    <w:basedOn w:val="1"/>
    <w:unhideWhenUsed/>
    <w:uiPriority w:val="99"/>
    <w:pPr>
      <w:ind w:left="1080" w:hanging="360"/>
      <w:contextualSpacing/>
    </w:pPr>
  </w:style>
  <w:style w:type="paragraph" w:styleId="13">
    <w:name w:val="List Number 2"/>
    <w:basedOn w:val="1"/>
    <w:unhideWhenUsed/>
    <w:uiPriority w:val="99"/>
    <w:pPr>
      <w:numPr>
        <w:ilvl w:val="0"/>
        <w:numId w:val="1"/>
      </w:numPr>
      <w:contextualSpacing/>
    </w:pPr>
  </w:style>
  <w:style w:type="paragraph" w:styleId="14">
    <w:name w:val="List Number"/>
    <w:basedOn w:val="1"/>
    <w:unhideWhenUsed/>
    <w:uiPriority w:val="99"/>
    <w:pPr>
      <w:numPr>
        <w:ilvl w:val="0"/>
        <w:numId w:val="2"/>
      </w:numPr>
      <w:contextualSpacing/>
    </w:pPr>
  </w:style>
  <w:style w:type="paragraph" w:styleId="15">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6">
    <w:name w:val="List Bullet"/>
    <w:basedOn w:val="1"/>
    <w:unhideWhenUsed/>
    <w:uiPriority w:val="99"/>
    <w:pPr>
      <w:numPr>
        <w:ilvl w:val="0"/>
        <w:numId w:val="3"/>
      </w:numPr>
      <w:contextualSpacing/>
    </w:pPr>
  </w:style>
  <w:style w:type="paragraph" w:styleId="17">
    <w:name w:val="Body Text 3"/>
    <w:basedOn w:val="1"/>
    <w:link w:val="146"/>
    <w:unhideWhenUsed/>
    <w:uiPriority w:val="99"/>
    <w:pPr>
      <w:spacing w:after="120"/>
    </w:pPr>
    <w:rPr>
      <w:sz w:val="16"/>
      <w:szCs w:val="16"/>
    </w:rPr>
  </w:style>
  <w:style w:type="paragraph" w:styleId="18">
    <w:name w:val="List Bullet 3"/>
    <w:basedOn w:val="1"/>
    <w:unhideWhenUsed/>
    <w:uiPriority w:val="99"/>
    <w:pPr>
      <w:numPr>
        <w:ilvl w:val="0"/>
        <w:numId w:val="4"/>
      </w:numPr>
      <w:contextualSpacing/>
    </w:pPr>
  </w:style>
  <w:style w:type="paragraph" w:styleId="19">
    <w:name w:val="Body Text"/>
    <w:basedOn w:val="1"/>
    <w:link w:val="144"/>
    <w:unhideWhenUsed/>
    <w:uiPriority w:val="99"/>
    <w:pPr>
      <w:spacing w:after="120"/>
    </w:pPr>
  </w:style>
  <w:style w:type="paragraph" w:styleId="20">
    <w:name w:val="List Number 3"/>
    <w:basedOn w:val="1"/>
    <w:unhideWhenUsed/>
    <w:uiPriority w:val="99"/>
    <w:pPr>
      <w:numPr>
        <w:ilvl w:val="0"/>
        <w:numId w:val="5"/>
      </w:numPr>
      <w:contextualSpacing/>
    </w:pPr>
  </w:style>
  <w:style w:type="paragraph" w:styleId="21">
    <w:name w:val="List 2"/>
    <w:basedOn w:val="1"/>
    <w:unhideWhenUsed/>
    <w:uiPriority w:val="99"/>
    <w:pPr>
      <w:ind w:left="720" w:hanging="360"/>
      <w:contextualSpacing/>
    </w:pPr>
  </w:style>
  <w:style w:type="paragraph" w:styleId="22">
    <w:name w:val="List Continue"/>
    <w:basedOn w:val="1"/>
    <w:unhideWhenUsed/>
    <w:uiPriority w:val="99"/>
    <w:pPr>
      <w:spacing w:after="120"/>
      <w:ind w:left="360"/>
      <w:contextualSpacing/>
    </w:pPr>
  </w:style>
  <w:style w:type="paragraph" w:styleId="23">
    <w:name w:val="List Bullet 2"/>
    <w:basedOn w:val="1"/>
    <w:unhideWhenUsed/>
    <w:uiPriority w:val="99"/>
    <w:pPr>
      <w:numPr>
        <w:ilvl w:val="0"/>
        <w:numId w:val="6"/>
      </w:numPr>
      <w:contextualSpacing/>
    </w:pPr>
  </w:style>
  <w:style w:type="paragraph" w:styleId="24">
    <w:name w:val="footer"/>
    <w:basedOn w:val="1"/>
    <w:link w:val="136"/>
    <w:unhideWhenUsed/>
    <w:uiPriority w:val="99"/>
    <w:pPr>
      <w:tabs>
        <w:tab w:val="center" w:pos="4680"/>
        <w:tab w:val="right" w:pos="9360"/>
      </w:tabs>
      <w:spacing w:after="0" w:line="240" w:lineRule="auto"/>
    </w:pPr>
  </w:style>
  <w:style w:type="paragraph" w:styleId="25">
    <w:name w:val="header"/>
    <w:basedOn w:val="1"/>
    <w:link w:val="135"/>
    <w:unhideWhenUsed/>
    <w:uiPriority w:val="99"/>
    <w:pPr>
      <w:tabs>
        <w:tab w:val="center" w:pos="4680"/>
        <w:tab w:val="right" w:pos="9360"/>
      </w:tabs>
      <w:spacing w:after="0" w:line="240" w:lineRule="auto"/>
    </w:pPr>
  </w:style>
  <w:style w:type="paragraph" w:styleId="26">
    <w:name w:val="Subtitle"/>
    <w:basedOn w:val="1"/>
    <w:next w:val="1"/>
    <w:link w:val="142"/>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27">
    <w:name w:val="List"/>
    <w:basedOn w:val="1"/>
    <w:unhideWhenUsed/>
    <w:uiPriority w:val="99"/>
    <w:pPr>
      <w:ind w:left="360" w:hanging="360"/>
      <w:contextualSpacing/>
    </w:pPr>
  </w:style>
  <w:style w:type="paragraph" w:styleId="28">
    <w:name w:val="Body Text 2"/>
    <w:basedOn w:val="1"/>
    <w:link w:val="145"/>
    <w:unhideWhenUsed/>
    <w:uiPriority w:val="99"/>
    <w:pPr>
      <w:spacing w:after="120" w:line="480" w:lineRule="auto"/>
    </w:pPr>
  </w:style>
  <w:style w:type="paragraph" w:styleId="29">
    <w:name w:val="List Continue 2"/>
    <w:basedOn w:val="1"/>
    <w:unhideWhenUsed/>
    <w:uiPriority w:val="99"/>
    <w:pPr>
      <w:spacing w:after="120"/>
      <w:ind w:left="720"/>
      <w:contextualSpacing/>
    </w:pPr>
  </w:style>
  <w:style w:type="paragraph" w:styleId="30">
    <w:name w:val="List Continue 3"/>
    <w:basedOn w:val="1"/>
    <w:unhideWhenUsed/>
    <w:uiPriority w:val="99"/>
    <w:pPr>
      <w:spacing w:after="120"/>
      <w:ind w:left="1080"/>
      <w:contextualSpacing/>
    </w:pPr>
  </w:style>
  <w:style w:type="paragraph" w:styleId="31">
    <w:name w:val="Title"/>
    <w:basedOn w:val="1"/>
    <w:next w:val="1"/>
    <w:link w:val="141"/>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table" w:styleId="33">
    <w:name w:val="Table Grid"/>
    <w:basedOn w:val="32"/>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4">
    <w:name w:val="Light Shading"/>
    <w:basedOn w:val="32"/>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35">
    <w:name w:val="Light Shading Accent 1"/>
    <w:basedOn w:val="32"/>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6">
    <w:name w:val="Light Shading Accent 2"/>
    <w:basedOn w:val="32"/>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37">
    <w:name w:val="Light Shading Accent 3"/>
    <w:basedOn w:val="32"/>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38">
    <w:name w:val="Light Shading Accent 4"/>
    <w:basedOn w:val="32"/>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9">
    <w:name w:val="Light Shading Accent 5"/>
    <w:basedOn w:val="32"/>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40">
    <w:name w:val="Light Shading Accent 6"/>
    <w:basedOn w:val="32"/>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41">
    <w:name w:val="Light List"/>
    <w:basedOn w:val="32"/>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42">
    <w:name w:val="Light List Accent 1"/>
    <w:basedOn w:val="32"/>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43">
    <w:name w:val="Light List Accent 2"/>
    <w:basedOn w:val="32"/>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44">
    <w:name w:val="Light List Accent 3"/>
    <w:basedOn w:val="32"/>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45">
    <w:name w:val="Light List Accent 4"/>
    <w:basedOn w:val="32"/>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46">
    <w:name w:val="Light List Accent 5"/>
    <w:basedOn w:val="32"/>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47">
    <w:name w:val="Light List Accent 6"/>
    <w:basedOn w:val="32"/>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48">
    <w:name w:val="Light Grid"/>
    <w:basedOn w:val="32"/>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49">
    <w:name w:val="Light Grid Accent 1"/>
    <w:basedOn w:val="32"/>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50">
    <w:name w:val="Light Grid Accent 2"/>
    <w:basedOn w:val="32"/>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51">
    <w:name w:val="Light Grid Accent 3"/>
    <w:basedOn w:val="32"/>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52">
    <w:name w:val="Light Grid Accent 4"/>
    <w:basedOn w:val="32"/>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53">
    <w:name w:val="Light Grid Accent 5"/>
    <w:basedOn w:val="32"/>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54">
    <w:name w:val="Light Grid Accent 6"/>
    <w:basedOn w:val="32"/>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55">
    <w:name w:val="Medium Shading 1"/>
    <w:basedOn w:val="32"/>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56">
    <w:name w:val="Medium Shading 1 Accent 1"/>
    <w:basedOn w:val="32"/>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57">
    <w:name w:val="Medium Shading 1 Accent 2"/>
    <w:basedOn w:val="32"/>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58">
    <w:name w:val="Medium Shading 1 Accent 3"/>
    <w:basedOn w:val="32"/>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59">
    <w:name w:val="Medium Shading 1 Accent 4"/>
    <w:basedOn w:val="32"/>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60">
    <w:name w:val="Medium Shading 1 Accent 5"/>
    <w:basedOn w:val="32"/>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61">
    <w:name w:val="Medium Shading 1 Accent 6"/>
    <w:basedOn w:val="32"/>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62">
    <w:name w:val="Medium Shading 2"/>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3">
    <w:name w:val="Medium Shading 2 Accent 1"/>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4">
    <w:name w:val="Medium Shading 2 Accent 2"/>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5">
    <w:name w:val="Medium Shading 2 Accent 3"/>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6">
    <w:name w:val="Medium Shading 2 Accent 4"/>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7">
    <w:name w:val="Medium Shading 2 Accent 5"/>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8">
    <w:name w:val="Medium Shading 2 Accent 6"/>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9">
    <w:name w:val="Medium List 1"/>
    <w:basedOn w:val="32"/>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14:textFill>
          <w14:solidFill>
            <w14:schemeClr w14:val="tx2"/>
          </w14:solidFill>
        </w14:textFill>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70">
    <w:name w:val="Medium List 1 Accent 1"/>
    <w:basedOn w:val="32"/>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14:textFill>
          <w14:solidFill>
            <w14:schemeClr w14:val="tx2"/>
          </w14:solidFill>
        </w14:textFill>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71">
    <w:name w:val="Medium List 1 Accent 2"/>
    <w:basedOn w:val="32"/>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14:textFill>
          <w14:solidFill>
            <w14:schemeClr w14:val="tx2"/>
          </w14:solidFill>
        </w14:textFill>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72">
    <w:name w:val="Medium List 1 Accent 3"/>
    <w:basedOn w:val="32"/>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14:textFill>
          <w14:solidFill>
            <w14:schemeClr w14:val="tx2"/>
          </w14:solidFill>
        </w14:textFill>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73">
    <w:name w:val="Medium List 1 Accent 4"/>
    <w:basedOn w:val="32"/>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14:textFill>
          <w14:solidFill>
            <w14:schemeClr w14:val="tx2"/>
          </w14:solidFill>
        </w14:textFill>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74">
    <w:name w:val="Medium List 1 Accent 5"/>
    <w:basedOn w:val="32"/>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14:textFill>
          <w14:solidFill>
            <w14:schemeClr w14:val="tx2"/>
          </w14:solidFill>
        </w14:textFill>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75">
    <w:name w:val="Medium List 1 Accent 6"/>
    <w:basedOn w:val="32"/>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14:textFill>
          <w14:solidFill>
            <w14:schemeClr w14:val="tx2"/>
          </w14:solidFill>
        </w14:textFill>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76">
    <w:name w:val="Medium List 2"/>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7">
    <w:name w:val="Medium List 2 Accent 1"/>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78">
    <w:name w:val="Medium List 2 Accent 2"/>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79">
    <w:name w:val="Medium List 2 Accent 3"/>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80">
    <w:name w:val="Medium List 2 Accent 4"/>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List 2 Accent 5"/>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82">
    <w:name w:val="Medium List 2 Accent 6"/>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3">
    <w:name w:val="Medium Grid 1"/>
    <w:basedOn w:val="32"/>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84">
    <w:name w:val="Medium Grid 1 Accent 1"/>
    <w:basedOn w:val="32"/>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85">
    <w:name w:val="Medium Grid 1 Accent 2"/>
    <w:basedOn w:val="32"/>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6">
    <w:name w:val="Medium Grid 1 Accent 3"/>
    <w:basedOn w:val="32"/>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7">
    <w:name w:val="Medium Grid 1 Accent 4"/>
    <w:basedOn w:val="32"/>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88">
    <w:name w:val="Medium Grid 1 Accent 5"/>
    <w:basedOn w:val="32"/>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89">
    <w:name w:val="Medium Grid 1 Accent 6"/>
    <w:basedOn w:val="32"/>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0">
    <w:name w:val="Medium Grid 2"/>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blPr/>
      <w:tcPr>
        <w:shd w:val="clear" w:color="auto" w:fill="E5E5E5" w:themeFill="tex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91">
    <w:name w:val="Medium Grid 2 Accent 1"/>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92">
    <w:name w:val="Medium Grid 2 Accent 2"/>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blPr/>
      <w:tcPr>
        <w:shd w:val="clear" w:color="auto" w:fill="F8EDED" w:themeFill="accent2"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93">
    <w:name w:val="Medium Grid 2 Accent 3"/>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blPr/>
      <w:tcPr>
        <w:shd w:val="clear" w:color="auto" w:fill="F5F8EE" w:themeFill="accent3"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94">
    <w:name w:val="Medium Grid 2 Accent 4"/>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blPr/>
      <w:tcPr>
        <w:shd w:val="clear" w:color="auto" w:fill="F2EFF5" w:themeFill="accent4"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95">
    <w:name w:val="Medium Grid 2 Accent 5"/>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blPr/>
      <w:tcPr>
        <w:shd w:val="clear" w:color="auto" w:fill="EDF6F9" w:themeFill="accent5"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96">
    <w:name w:val="Medium Grid 2 Accent 6"/>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blPr/>
      <w:tcPr>
        <w:shd w:val="clear" w:color="auto" w:fill="FEF4EC" w:themeFill="accent6"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97">
    <w:name w:val="Medium Grid 3"/>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98">
    <w:name w:val="Medium Grid 3 Accent 1"/>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99">
    <w:name w:val="Medium Grid 3 Accent 2"/>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00">
    <w:name w:val="Medium Grid 3 Accent 3"/>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01">
    <w:name w:val="Medium Grid 3 Accent 4"/>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02">
    <w:name w:val="Medium Grid 3 Accent 5"/>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03">
    <w:name w:val="Medium Grid 3 Accent 6"/>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04">
    <w:name w:val="Dark List"/>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05">
    <w:name w:val="Dark List Accent 1"/>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106">
    <w:name w:val="Dark List Accent 2"/>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107">
    <w:name w:val="Dark List Accent 3"/>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08">
    <w:name w:val="Dark List Accent 4"/>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09">
    <w:name w:val="Dark List Accent 5"/>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0">
    <w:name w:val="Dark List Accent 6"/>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111">
    <w:name w:val="Colorful Shading"/>
    <w:basedOn w:val="32"/>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2">
    <w:name w:val="Colorful Shading Accent 1"/>
    <w:basedOn w:val="32"/>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3">
    <w:name w:val="Colorful Shading Accent 2"/>
    <w:basedOn w:val="32"/>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4">
    <w:name w:val="Colorful Shading Accent 3"/>
    <w:basedOn w:val="32"/>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15">
    <w:name w:val="Colorful Shading Accent 4"/>
    <w:basedOn w:val="32"/>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6">
    <w:name w:val="Colorful Shading Accent 5"/>
    <w:basedOn w:val="32"/>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7">
    <w:name w:val="Colorful Shading Accent 6"/>
    <w:basedOn w:val="32"/>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8">
    <w:name w:val="Colorful List"/>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119">
    <w:name w:val="Colorful List Accent 1"/>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20">
    <w:name w:val="Colorful List Accent 2"/>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121">
    <w:name w:val="Colorful List Accent 3"/>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22">
    <w:name w:val="Colorful List Accent 4"/>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23">
    <w:name w:val="Colorful List Accent 5"/>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124">
    <w:name w:val="Colorful List Accent 6"/>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125">
    <w:name w:val="Colorful Grid"/>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14:textFill>
          <w14:solidFill>
            <w14:schemeClr w14:val="tx1"/>
          </w14:solidFill>
        </w14:textFill>
      </w:rPr>
      <w:tblPr/>
      <w:tcPr>
        <w:shd w:val="clear" w:color="auto" w:fill="999999" w:themeFill="text1" w:themeFillTint="66"/>
      </w:tcPr>
    </w:tblStylePr>
    <w:tblStylePr w:type="firstCol">
      <w:rPr>
        <w:color w:val="FFFFFF" w:themeColor="background1"/>
        <w14:textFill>
          <w14:solidFill>
            <w14:schemeClr w14:val="bg1"/>
          </w14:solidFill>
        </w14:textFill>
      </w:rPr>
      <w:tblPr/>
      <w:tcPr>
        <w:shd w:val="clear" w:color="auto" w:fill="000000" w:themeFill="text1" w:themeFillShade="BF"/>
      </w:tcPr>
    </w:tblStylePr>
    <w:tblStylePr w:type="lastCol">
      <w:rPr>
        <w:color w:val="FFFFFF" w:themeColor="background1"/>
        <w14:textFill>
          <w14:solidFill>
            <w14:schemeClr w14:val="bg1"/>
          </w14:solidFill>
        </w14:textFill>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26">
    <w:name w:val="Colorful Grid Accent 1"/>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14:textFill>
          <w14:solidFill>
            <w14:schemeClr w14:val="tx1"/>
          </w14:solidFill>
        </w14:textFill>
      </w:rPr>
      <w:tblPr/>
      <w:tcPr>
        <w:shd w:val="clear" w:color="auto" w:fill="B8CCE4" w:themeFill="accent1" w:themeFillTint="66"/>
      </w:tcPr>
    </w:tblStylePr>
    <w:tblStylePr w:type="firstCol">
      <w:rPr>
        <w:color w:val="FFFFFF" w:themeColor="background1"/>
        <w14:textFill>
          <w14:solidFill>
            <w14:schemeClr w14:val="bg1"/>
          </w14:solidFill>
        </w14:textFill>
      </w:rPr>
      <w:tblPr/>
      <w:tcPr>
        <w:shd w:val="clear" w:color="auto" w:fill="366091" w:themeFill="accent1" w:themeFillShade="BF"/>
      </w:tcPr>
    </w:tblStylePr>
    <w:tblStylePr w:type="lastCol">
      <w:rPr>
        <w:color w:val="FFFFFF" w:themeColor="background1"/>
        <w14:textFill>
          <w14:solidFill>
            <w14:schemeClr w14:val="bg1"/>
          </w14:solidFill>
        </w14:textFill>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27">
    <w:name w:val="Colorful Grid Accent 2"/>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14:textFill>
          <w14:solidFill>
            <w14:schemeClr w14:val="tx1"/>
          </w14:solidFill>
        </w14:textFill>
      </w:rPr>
      <w:tblPr/>
      <w:tcPr>
        <w:shd w:val="clear" w:color="auto" w:fill="E5B8B7" w:themeFill="accent2" w:themeFillTint="66"/>
      </w:tcPr>
    </w:tblStylePr>
    <w:tblStylePr w:type="firstCol">
      <w:rPr>
        <w:color w:val="FFFFFF" w:themeColor="background1"/>
        <w14:textFill>
          <w14:solidFill>
            <w14:schemeClr w14:val="bg1"/>
          </w14:solidFill>
        </w14:textFill>
      </w:rPr>
      <w:tblPr/>
      <w:tcPr>
        <w:shd w:val="clear" w:color="auto" w:fill="943734" w:themeFill="accent2" w:themeFillShade="BF"/>
      </w:tcPr>
    </w:tblStylePr>
    <w:tblStylePr w:type="lastCol">
      <w:rPr>
        <w:color w:val="FFFFFF" w:themeColor="background1"/>
        <w14:textFill>
          <w14:solidFill>
            <w14:schemeClr w14:val="bg1"/>
          </w14:solidFill>
        </w14:textFill>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28">
    <w:name w:val="Colorful Grid Accent 3"/>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14:textFill>
          <w14:solidFill>
            <w14:schemeClr w14:val="tx1"/>
          </w14:solidFill>
        </w14:textFill>
      </w:rPr>
      <w:tblPr/>
      <w:tcPr>
        <w:shd w:val="clear" w:color="auto" w:fill="D6E3BC" w:themeFill="accent3" w:themeFillTint="66"/>
      </w:tcPr>
    </w:tblStylePr>
    <w:tblStylePr w:type="firstCol">
      <w:rPr>
        <w:color w:val="FFFFFF" w:themeColor="background1"/>
        <w14:textFill>
          <w14:solidFill>
            <w14:schemeClr w14:val="bg1"/>
          </w14:solidFill>
        </w14:textFill>
      </w:rPr>
      <w:tblPr/>
      <w:tcPr>
        <w:shd w:val="clear" w:color="auto" w:fill="76923C" w:themeFill="accent3" w:themeFillShade="BF"/>
      </w:tcPr>
    </w:tblStylePr>
    <w:tblStylePr w:type="lastCol">
      <w:rPr>
        <w:color w:val="FFFFFF" w:themeColor="background1"/>
        <w14:textFill>
          <w14:solidFill>
            <w14:schemeClr w14:val="bg1"/>
          </w14:solidFill>
        </w14:textFill>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9">
    <w:name w:val="Colorful Grid Accent 4"/>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14:textFill>
          <w14:solidFill>
            <w14:schemeClr w14:val="tx1"/>
          </w14:solidFill>
        </w14:textFill>
      </w:rPr>
      <w:tblPr/>
      <w:tcPr>
        <w:shd w:val="clear" w:color="auto" w:fill="CCC0D9" w:themeFill="accent4" w:themeFillTint="66"/>
      </w:tcPr>
    </w:tblStylePr>
    <w:tblStylePr w:type="firstCol">
      <w:rPr>
        <w:color w:val="FFFFFF" w:themeColor="background1"/>
        <w14:textFill>
          <w14:solidFill>
            <w14:schemeClr w14:val="bg1"/>
          </w14:solidFill>
        </w14:textFill>
      </w:rPr>
      <w:tblPr/>
      <w:tcPr>
        <w:shd w:val="clear" w:color="auto" w:fill="5F497A" w:themeFill="accent4" w:themeFillShade="BF"/>
      </w:tcPr>
    </w:tblStylePr>
    <w:tblStylePr w:type="lastCol">
      <w:rPr>
        <w:color w:val="FFFFFF" w:themeColor="background1"/>
        <w14:textFill>
          <w14:solidFill>
            <w14:schemeClr w14:val="bg1"/>
          </w14:solidFill>
        </w14:textFill>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0">
    <w:name w:val="Colorful Grid Accent 5"/>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14:textFill>
          <w14:solidFill>
            <w14:schemeClr w14:val="tx1"/>
          </w14:solidFill>
        </w14:textFill>
      </w:rPr>
      <w:tblPr/>
      <w:tcPr>
        <w:shd w:val="clear" w:color="auto" w:fill="B6DDE8" w:themeFill="accent5" w:themeFillTint="66"/>
      </w:tcPr>
    </w:tblStylePr>
    <w:tblStylePr w:type="firstCol">
      <w:rPr>
        <w:color w:val="FFFFFF" w:themeColor="background1"/>
        <w14:textFill>
          <w14:solidFill>
            <w14:schemeClr w14:val="bg1"/>
          </w14:solidFill>
        </w14:textFill>
      </w:rPr>
      <w:tblPr/>
      <w:tcPr>
        <w:shd w:val="clear" w:color="auto" w:fill="31849B" w:themeFill="accent5" w:themeFillShade="BF"/>
      </w:tcPr>
    </w:tblStylePr>
    <w:tblStylePr w:type="lastCol">
      <w:rPr>
        <w:color w:val="FFFFFF" w:themeColor="background1"/>
        <w14:textFill>
          <w14:solidFill>
            <w14:schemeClr w14:val="bg1"/>
          </w14:solidFill>
        </w14:textFill>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31">
    <w:name w:val="Colorful Grid Accent 6"/>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14:textFill>
          <w14:solidFill>
            <w14:schemeClr w14:val="tx1"/>
          </w14:solidFill>
        </w14:textFill>
      </w:rPr>
      <w:tblPr/>
      <w:tcPr>
        <w:shd w:val="clear" w:color="auto" w:fill="FBD4B4" w:themeFill="accent6" w:themeFillTint="66"/>
      </w:tcPr>
    </w:tblStylePr>
    <w:tblStylePr w:type="firstCol">
      <w:rPr>
        <w:color w:val="FFFFFF" w:themeColor="background1"/>
        <w14:textFill>
          <w14:solidFill>
            <w14:schemeClr w14:val="bg1"/>
          </w14:solidFill>
        </w14:textFill>
      </w:rPr>
      <w:tblPr/>
      <w:tcPr>
        <w:shd w:val="clear" w:color="auto" w:fill="E36C09" w:themeFill="accent6" w:themeFillShade="BF"/>
      </w:tcPr>
    </w:tblStylePr>
    <w:tblStylePr w:type="lastCol">
      <w:rPr>
        <w:color w:val="FFFFFF" w:themeColor="background1"/>
        <w14:textFill>
          <w14:solidFill>
            <w14:schemeClr w14:val="bg1"/>
          </w14:solidFill>
        </w14:textFill>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133">
    <w:name w:val="Strong"/>
    <w:basedOn w:val="132"/>
    <w:qFormat/>
    <w:uiPriority w:val="22"/>
    <w:rPr>
      <w:b/>
      <w:bCs/>
    </w:rPr>
  </w:style>
  <w:style w:type="character" w:styleId="134">
    <w:name w:val="Emphasis"/>
    <w:basedOn w:val="132"/>
    <w:qFormat/>
    <w:uiPriority w:val="20"/>
    <w:rPr>
      <w:i/>
      <w:iCs/>
    </w:rPr>
  </w:style>
  <w:style w:type="character" w:customStyle="1" w:styleId="135">
    <w:name w:val="Header Char"/>
    <w:basedOn w:val="132"/>
    <w:link w:val="25"/>
    <w:uiPriority w:val="99"/>
  </w:style>
  <w:style w:type="character" w:customStyle="1" w:styleId="136">
    <w:name w:val="Footer Char"/>
    <w:basedOn w:val="132"/>
    <w:link w:val="24"/>
    <w:uiPriority w:val="99"/>
  </w:style>
  <w:style w:type="paragraph" w:styleId="137">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138">
    <w:name w:val="Heading 1 Char"/>
    <w:basedOn w:val="132"/>
    <w:link w:val="3"/>
    <w:uiPriority w:val="9"/>
    <w:rPr>
      <w:rFonts w:asciiTheme="majorHAnsi" w:hAnsiTheme="majorHAnsi" w:eastAsiaTheme="majorEastAsia" w:cstheme="majorBidi"/>
      <w:b/>
      <w:bCs/>
      <w:color w:val="376092" w:themeColor="accent1" w:themeShade="BF"/>
      <w:sz w:val="28"/>
      <w:szCs w:val="28"/>
    </w:rPr>
  </w:style>
  <w:style w:type="character" w:customStyle="1" w:styleId="139">
    <w:name w:val="Heading 2 Char"/>
    <w:basedOn w:val="132"/>
    <w:link w:val="4"/>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140">
    <w:name w:val="Heading 3 Char"/>
    <w:basedOn w:val="132"/>
    <w:link w:val="5"/>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141">
    <w:name w:val="Title Char"/>
    <w:basedOn w:val="132"/>
    <w:link w:val="31"/>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142">
    <w:name w:val="Subtitle Char"/>
    <w:basedOn w:val="132"/>
    <w:link w:val="26"/>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143">
    <w:name w:val="List Paragraph"/>
    <w:basedOn w:val="1"/>
    <w:qFormat/>
    <w:uiPriority w:val="34"/>
    <w:pPr>
      <w:ind w:left="720"/>
      <w:contextualSpacing/>
    </w:pPr>
  </w:style>
  <w:style w:type="character" w:customStyle="1" w:styleId="144">
    <w:name w:val="Body Text Char"/>
    <w:basedOn w:val="132"/>
    <w:link w:val="19"/>
    <w:uiPriority w:val="99"/>
  </w:style>
  <w:style w:type="character" w:customStyle="1" w:styleId="145">
    <w:name w:val="Body Text 2 Char"/>
    <w:basedOn w:val="132"/>
    <w:link w:val="28"/>
    <w:uiPriority w:val="99"/>
  </w:style>
  <w:style w:type="character" w:customStyle="1" w:styleId="146">
    <w:name w:val="Body Text 3 Char"/>
    <w:basedOn w:val="132"/>
    <w:link w:val="17"/>
    <w:uiPriority w:val="99"/>
    <w:rPr>
      <w:sz w:val="16"/>
      <w:szCs w:val="16"/>
    </w:rPr>
  </w:style>
  <w:style w:type="character" w:customStyle="1" w:styleId="147">
    <w:name w:val="Macro Text Char"/>
    <w:basedOn w:val="132"/>
    <w:link w:val="2"/>
    <w:uiPriority w:val="99"/>
    <w:rPr>
      <w:rFonts w:ascii="Courier" w:hAnsi="Courier"/>
      <w:sz w:val="20"/>
      <w:szCs w:val="20"/>
    </w:rPr>
  </w:style>
  <w:style w:type="paragraph" w:styleId="148">
    <w:name w:val="Quote"/>
    <w:basedOn w:val="1"/>
    <w:next w:val="1"/>
    <w:link w:val="149"/>
    <w:qFormat/>
    <w:uiPriority w:val="29"/>
    <w:rPr>
      <w:i/>
      <w:iCs/>
      <w:color w:val="000000" w:themeColor="text1"/>
      <w14:textFill>
        <w14:solidFill>
          <w14:schemeClr w14:val="tx1"/>
        </w14:solidFill>
      </w14:textFill>
    </w:rPr>
  </w:style>
  <w:style w:type="character" w:customStyle="1" w:styleId="149">
    <w:name w:val="Quote Char"/>
    <w:basedOn w:val="132"/>
    <w:link w:val="148"/>
    <w:uiPriority w:val="29"/>
    <w:rPr>
      <w:i/>
      <w:iCs/>
      <w:color w:val="000000" w:themeColor="text1"/>
      <w14:textFill>
        <w14:solidFill>
          <w14:schemeClr w14:val="tx1"/>
        </w14:solidFill>
      </w14:textFill>
    </w:rPr>
  </w:style>
  <w:style w:type="character" w:customStyle="1" w:styleId="150">
    <w:name w:val="Heading 4 Char"/>
    <w:basedOn w:val="132"/>
    <w:link w:val="6"/>
    <w:semiHidden/>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151">
    <w:name w:val="Heading 5 Char"/>
    <w:basedOn w:val="132"/>
    <w:link w:val="7"/>
    <w:semiHidden/>
    <w:uiPriority w:val="9"/>
    <w:rPr>
      <w:rFonts w:asciiTheme="majorHAnsi" w:hAnsiTheme="majorHAnsi" w:eastAsiaTheme="majorEastAsia" w:cstheme="majorBidi"/>
      <w:color w:val="254061" w:themeColor="accent1" w:themeShade="80"/>
    </w:rPr>
  </w:style>
  <w:style w:type="character" w:customStyle="1" w:styleId="152">
    <w:name w:val="Heading 6 Char"/>
    <w:basedOn w:val="132"/>
    <w:link w:val="8"/>
    <w:semiHidden/>
    <w:uiPriority w:val="9"/>
    <w:rPr>
      <w:rFonts w:asciiTheme="majorHAnsi" w:hAnsiTheme="majorHAnsi" w:eastAsiaTheme="majorEastAsia" w:cstheme="majorBidi"/>
      <w:i/>
      <w:iCs/>
      <w:color w:val="254061" w:themeColor="accent1" w:themeShade="80"/>
    </w:rPr>
  </w:style>
  <w:style w:type="character" w:customStyle="1" w:styleId="153">
    <w:name w:val="Heading 7 Char"/>
    <w:basedOn w:val="132"/>
    <w:link w:val="9"/>
    <w:semiHidden/>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154">
    <w:name w:val="Heading 8 Char"/>
    <w:basedOn w:val="132"/>
    <w:link w:val="10"/>
    <w:semiHidden/>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155">
    <w:name w:val="Heading 9 Char"/>
    <w:basedOn w:val="132"/>
    <w:link w:val="11"/>
    <w:semiHidden/>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156">
    <w:name w:val="Intense Quote"/>
    <w:basedOn w:val="1"/>
    <w:next w:val="1"/>
    <w:link w:val="157"/>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57">
    <w:name w:val="Intense Quote Char"/>
    <w:basedOn w:val="132"/>
    <w:link w:val="156"/>
    <w:uiPriority w:val="30"/>
    <w:rPr>
      <w:b/>
      <w:bCs/>
      <w:i/>
      <w:iCs/>
      <w:color w:val="4F81BD" w:themeColor="accent1"/>
      <w14:textFill>
        <w14:solidFill>
          <w14:schemeClr w14:val="accent1"/>
        </w14:solidFill>
      </w14:textFill>
    </w:rPr>
  </w:style>
  <w:style w:type="character" w:customStyle="1" w:styleId="158">
    <w:name w:val="Subtle Emphasis"/>
    <w:basedOn w:val="132"/>
    <w:qFormat/>
    <w:uiPriority w:val="19"/>
    <w:rPr>
      <w:i/>
      <w:iCs/>
      <w:color w:val="808080" w:themeColor="text1" w:themeTint="80"/>
      <w14:textFill>
        <w14:solidFill>
          <w14:schemeClr w14:val="tx1">
            <w14:lumMod w14:val="50000"/>
            <w14:lumOff w14:val="50000"/>
          </w14:schemeClr>
        </w14:solidFill>
      </w14:textFill>
    </w:rPr>
  </w:style>
  <w:style w:type="character" w:customStyle="1" w:styleId="159">
    <w:name w:val="Intense Emphasis"/>
    <w:basedOn w:val="132"/>
    <w:qFormat/>
    <w:uiPriority w:val="21"/>
    <w:rPr>
      <w:b/>
      <w:bCs/>
      <w:i/>
      <w:iCs/>
      <w:color w:val="4F81BD" w:themeColor="accent1"/>
      <w14:textFill>
        <w14:solidFill>
          <w14:schemeClr w14:val="accent1"/>
        </w14:solidFill>
      </w14:textFill>
    </w:rPr>
  </w:style>
  <w:style w:type="character" w:customStyle="1" w:styleId="160">
    <w:name w:val="Subtle Reference"/>
    <w:basedOn w:val="132"/>
    <w:qFormat/>
    <w:uiPriority w:val="31"/>
    <w:rPr>
      <w:smallCaps/>
      <w:color w:val="C0504D" w:themeColor="accent2"/>
      <w:u w:val="single"/>
      <w14:textFill>
        <w14:solidFill>
          <w14:schemeClr w14:val="accent2"/>
        </w14:solidFill>
      </w14:textFill>
    </w:rPr>
  </w:style>
  <w:style w:type="character" w:customStyle="1" w:styleId="161">
    <w:name w:val="Intense Reference"/>
    <w:basedOn w:val="132"/>
    <w:qFormat/>
    <w:uiPriority w:val="32"/>
    <w:rPr>
      <w:b/>
      <w:bCs/>
      <w:smallCaps/>
      <w:color w:val="C0504D" w:themeColor="accent2"/>
      <w:spacing w:val="5"/>
      <w:u w:val="single"/>
      <w14:textFill>
        <w14:solidFill>
          <w14:schemeClr w14:val="accent2"/>
        </w14:solidFill>
      </w14:textFill>
    </w:rPr>
  </w:style>
  <w:style w:type="character" w:customStyle="1" w:styleId="162">
    <w:name w:val="Book Title"/>
    <w:basedOn w:val="132"/>
    <w:qFormat/>
    <w:uiPriority w:val="33"/>
    <w:rPr>
      <w:b/>
      <w:bCs/>
      <w:smallCaps/>
      <w:spacing w:val="5"/>
    </w:rPr>
  </w:style>
  <w:style w:type="paragraph" w:customStyle="1" w:styleId="163">
    <w:name w:val="TOC Heading"/>
    <w:basedOn w:val="3"/>
    <w:next w:val="1"/>
    <w:semiHidden/>
    <w:unhideWhenUsed/>
    <w:qFormat/>
    <w:uiPriority w:val="39"/>
    <w:pPr>
      <w:outlineLvl w:val="9"/>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1500</Words>
  <Characters>1696</Characters>
  <Lines>0</Lines>
  <Paragraphs>0</Paragraphs>
  <TotalTime>3</TotalTime>
  <ScaleCrop>false</ScaleCrop>
  <LinksUpToDate>false</LinksUpToDate>
  <CharactersWithSpaces>1723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WPS_1665158381</cp:lastModifiedBy>
  <dcterms:modified xsi:type="dcterms:W3CDTF">2026-04-11T09:00:33Z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eyJoZGlkIjoiNTM3MzVjZmMzZDYzNjQyMWFjNTBmMzhkZDU4OWM4OTciLCJ1c2VySWQiOiIxNDE2NjM3MTY5In0=</vt:lpwstr>
  </property>
  <property fmtid="{D5CDD505-2E9C-101B-9397-08002B2CF9AE}" pid="3" name="KSOProductBuildVer">
    <vt:lpwstr>2052-12.1.0.25225</vt:lpwstr>
  </property>
  <property fmtid="{D5CDD505-2E9C-101B-9397-08002B2CF9AE}" pid="4" name="ICV">
    <vt:lpwstr>8E50B2FB00914A248A2AC73EDD6D9D26_12</vt:lpwstr>
  </property>
</Properties>
</file>