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B35626">
      <w:pPr>
        <w:jc w:val="center"/>
        <w:rPr>
          <w:sz w:val="84"/>
          <w:szCs w:val="84"/>
        </w:rPr>
      </w:pPr>
      <w:r>
        <w:rPr>
          <w:rFonts w:hint="eastAsia" w:ascii="华文中宋" w:hAnsi="华文中宋" w:eastAsia="华文中宋"/>
          <w:b/>
          <w:sz w:val="72"/>
          <w:szCs w:val="84"/>
        </w:rPr>
        <w:drawing>
          <wp:inline distT="0" distB="0" distL="0" distR="0">
            <wp:extent cx="5543550" cy="965835"/>
            <wp:effectExtent l="0" t="0" r="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4D2A8">
      <w:pPr>
        <w:jc w:val="center"/>
        <w:rPr>
          <w:rFonts w:ascii="仿宋_GB2312" w:hAnsi="仿宋_GB2312" w:eastAsia="仿宋_GB2312" w:cs="仿宋_GB2312"/>
          <w:b/>
          <w:bCs/>
          <w:sz w:val="84"/>
          <w:szCs w:val="84"/>
        </w:rPr>
      </w:pPr>
    </w:p>
    <w:p w14:paraId="0CEC3753">
      <w:pPr>
        <w:jc w:val="center"/>
        <w:rPr>
          <w:rFonts w:ascii="仿宋_GB2312" w:hAnsi="仿宋_GB2312" w:eastAsia="仿宋_GB2312" w:cs="仿宋_GB2312"/>
          <w:b/>
          <w:bCs/>
          <w:sz w:val="84"/>
          <w:szCs w:val="84"/>
        </w:rPr>
      </w:pPr>
      <w:r>
        <w:rPr>
          <w:rFonts w:hint="eastAsia" w:ascii="仿宋_GB2312" w:hAnsi="仿宋_GB2312" w:eastAsia="仿宋_GB2312" w:cs="仿宋_GB2312"/>
          <w:b/>
          <w:bCs/>
          <w:sz w:val="84"/>
          <w:szCs w:val="84"/>
        </w:rPr>
        <w:t>实 验 报 告</w:t>
      </w:r>
    </w:p>
    <w:p w14:paraId="208ABBAF">
      <w:pPr>
        <w:jc w:val="center"/>
        <w:rPr>
          <w:rFonts w:ascii="仿宋_GB2312" w:hAnsi="仿宋_GB2312" w:eastAsia="仿宋_GB2312" w:cs="仿宋_GB2312"/>
          <w:b/>
          <w:bCs/>
          <w:sz w:val="84"/>
          <w:szCs w:val="84"/>
        </w:rPr>
      </w:pPr>
    </w:p>
    <w:p w14:paraId="6D24D905">
      <w:pPr>
        <w:jc w:val="center"/>
        <w:rPr>
          <w:sz w:val="72"/>
          <w:szCs w:val="72"/>
        </w:rPr>
      </w:pPr>
    </w:p>
    <w:p w14:paraId="56F0DBA8">
      <w:pPr>
        <w:spacing w:line="360" w:lineRule="auto"/>
        <w:ind w:firstLine="1600" w:firstLineChars="5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课 程 名 称：</w:t>
      </w:r>
      <w:r>
        <w:rPr>
          <w:rFonts w:hint="eastAsia" w:ascii="楷体_GB2312" w:hAnsi="楷体_GB2312" w:eastAsia="楷体_GB2312" w:cs="楷体_GB2312"/>
          <w:sz w:val="32"/>
          <w:szCs w:val="32"/>
          <w:u w:val="single"/>
        </w:rPr>
        <w:t xml:space="preserve"> </w:t>
      </w:r>
      <w:r>
        <w:rPr>
          <w:rFonts w:ascii="楷体_GB2312" w:hAnsi="楷体_GB2312" w:eastAsia="楷体_GB2312" w:cs="楷体_GB2312"/>
          <w:sz w:val="32"/>
          <w:szCs w:val="32"/>
          <w:u w:val="single"/>
        </w:rPr>
        <w:t xml:space="preserve"> </w:t>
      </w:r>
      <w:r>
        <w:rPr>
          <w:rFonts w:hint="eastAsia" w:ascii="楷体_GB2312" w:hAnsi="楷体_GB2312" w:eastAsia="楷体_GB2312" w:cs="楷体_GB2312"/>
          <w:sz w:val="32"/>
          <w:szCs w:val="32"/>
          <w:u w:val="single"/>
          <w:lang w:val="en-US" w:eastAsia="zh-CN"/>
        </w:rPr>
        <w:t xml:space="preserve"> </w:t>
      </w:r>
      <w:r>
        <w:rPr>
          <w:rFonts w:ascii="楷体_GB2312" w:hAnsi="楷体_GB2312" w:eastAsia="楷体_GB2312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Python程序设计基础 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</w:p>
    <w:p w14:paraId="790633C2">
      <w:pPr>
        <w:spacing w:line="360" w:lineRule="auto"/>
        <w:ind w:firstLine="1600" w:firstLineChars="5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实 验 项 目：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     词频统计         </w:t>
      </w:r>
    </w:p>
    <w:p w14:paraId="6F6B31DB">
      <w:pPr>
        <w:spacing w:line="360" w:lineRule="auto"/>
        <w:ind w:firstLine="1600" w:firstLineChars="500"/>
        <w:rPr>
          <w:rFonts w:ascii="楷体_GB2312" w:hAnsi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专 业 班 级：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/>
          <w:sz w:val="32"/>
          <w:szCs w:val="32"/>
          <w:u w:val="single"/>
        </w:rPr>
        <w:t xml:space="preserve">                         </w:t>
      </w:r>
    </w:p>
    <w:p w14:paraId="68BD489A">
      <w:pPr>
        <w:spacing w:line="360" w:lineRule="auto"/>
        <w:ind w:firstLine="1600" w:firstLineChars="5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姓       名：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</w:t>
      </w:r>
      <w:r>
        <w:rPr>
          <w:rFonts w:ascii="宋体" w:hAnsi="宋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               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  </w:t>
      </w:r>
    </w:p>
    <w:p w14:paraId="6CF3AB45">
      <w:pPr>
        <w:spacing w:line="360" w:lineRule="auto"/>
        <w:ind w:firstLine="1600" w:firstLineChars="500"/>
        <w:rPr>
          <w:rFonts w:ascii="楷体_GB2312" w:hAnsi="楷体_GB2312" w:eastAsia="楷体_GB2312" w:cs="楷体_GB2312"/>
          <w:sz w:val="32"/>
          <w:szCs w:val="32"/>
          <w:u w:val="single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学       号：</w:t>
      </w:r>
      <w:r>
        <w:rPr>
          <w:sz w:val="32"/>
          <w:szCs w:val="32"/>
          <w:u w:val="single"/>
        </w:rPr>
        <w:t xml:space="preserve">                        </w:t>
      </w:r>
      <w:r>
        <w:rPr>
          <w:rFonts w:hint="eastAsia"/>
          <w:sz w:val="32"/>
          <w:szCs w:val="32"/>
          <w:u w:val="single"/>
        </w:rPr>
        <w:t xml:space="preserve">  </w:t>
      </w:r>
    </w:p>
    <w:p w14:paraId="662E70BC">
      <w:pPr>
        <w:spacing w:line="360" w:lineRule="auto"/>
        <w:ind w:firstLine="1600" w:firstLineChars="5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日       期：</w:t>
      </w:r>
      <w:r>
        <w:rPr>
          <w:sz w:val="32"/>
          <w:szCs w:val="32"/>
          <w:u w:val="single"/>
        </w:rPr>
        <w:t xml:space="preserve">     202</w:t>
      </w:r>
      <w:r>
        <w:rPr>
          <w:rFonts w:hint="eastAsia"/>
          <w:sz w:val="32"/>
          <w:szCs w:val="32"/>
          <w:u w:val="single"/>
          <w:lang w:val="en-US" w:eastAsia="zh-CN"/>
        </w:rPr>
        <w:t>6</w:t>
      </w:r>
      <w:r>
        <w:rPr>
          <w:rFonts w:hint="eastAsia"/>
          <w:sz w:val="32"/>
          <w:szCs w:val="32"/>
          <w:u w:val="single"/>
        </w:rPr>
        <w:t>年</w:t>
      </w:r>
      <w:r>
        <w:rPr>
          <w:rFonts w:hint="eastAsia"/>
          <w:sz w:val="32"/>
          <w:szCs w:val="32"/>
          <w:u w:val="single"/>
          <w:lang w:val="en-US" w:eastAsia="zh-CN"/>
        </w:rPr>
        <w:t>5</w:t>
      </w:r>
      <w:r>
        <w:rPr>
          <w:rFonts w:hint="eastAsia"/>
          <w:sz w:val="32"/>
          <w:szCs w:val="32"/>
          <w:u w:val="single"/>
        </w:rPr>
        <w:t>月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sz w:val="32"/>
          <w:szCs w:val="32"/>
          <w:u w:val="single"/>
        </w:rPr>
        <w:t>日</w:t>
      </w:r>
      <w:r>
        <w:rPr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</w:t>
      </w:r>
      <w:r>
        <w:rPr>
          <w:sz w:val="32"/>
          <w:szCs w:val="32"/>
          <w:u w:val="single"/>
        </w:rPr>
        <w:t xml:space="preserve">   </w:t>
      </w:r>
      <w:r>
        <w:rPr>
          <w:sz w:val="16"/>
          <w:szCs w:val="32"/>
          <w:u w:val="single"/>
        </w:rPr>
        <w:t xml:space="preserve"> </w:t>
      </w:r>
    </w:p>
    <w:p w14:paraId="72DEF013">
      <w:pPr>
        <w:ind w:left="1680" w:leftChars="800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 xml:space="preserve">                  </w:t>
      </w:r>
    </w:p>
    <w:p w14:paraId="1204AED4">
      <w:pPr>
        <w:rPr>
          <w:sz w:val="44"/>
          <w:szCs w:val="44"/>
        </w:rPr>
      </w:pPr>
    </w:p>
    <w:p w14:paraId="680AD85F">
      <w:pPr>
        <w:rPr>
          <w:sz w:val="44"/>
          <w:szCs w:val="44"/>
        </w:rPr>
      </w:pPr>
    </w:p>
    <w:p w14:paraId="47186C0C">
      <w:pPr>
        <w:jc w:val="center"/>
        <w:rPr>
          <w:sz w:val="44"/>
          <w:szCs w:val="44"/>
        </w:rPr>
      </w:pPr>
    </w:p>
    <w:p w14:paraId="630109B7">
      <w:pPr>
        <w:spacing w:line="480" w:lineRule="auto"/>
        <w:jc w:val="center"/>
        <w:rPr>
          <w:b/>
          <w:sz w:val="44"/>
          <w:szCs w:val="44"/>
        </w:rPr>
      </w:pPr>
    </w:p>
    <w:p w14:paraId="7EAFC0B0">
      <w:pPr>
        <w:spacing w:line="48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36"/>
          <w:szCs w:val="36"/>
        </w:rPr>
        <w:t>实践教学中心制</w:t>
      </w:r>
    </w:p>
    <w:p w14:paraId="3B7030BA">
      <w:pPr>
        <w:spacing w:line="48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实验报告说明</w:t>
      </w:r>
    </w:p>
    <w:p w14:paraId="560C632B">
      <w:pPr>
        <w:spacing w:line="480" w:lineRule="auto"/>
        <w:rPr>
          <w:rFonts w:ascii="楷体_GB2312" w:eastAsia="楷体_GB2312"/>
          <w:sz w:val="28"/>
          <w:szCs w:val="28"/>
          <w:u w:val="single"/>
        </w:rPr>
      </w:pPr>
    </w:p>
    <w:p w14:paraId="53D13FA1">
      <w:pPr>
        <w:numPr>
          <w:ilvl w:val="0"/>
          <w:numId w:val="1"/>
        </w:numPr>
        <w:spacing w:line="48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实验报告应包含实验目的、实验条件、实验方法、实验内容、结果分析、成绩评定等内容。</w:t>
      </w:r>
    </w:p>
    <w:p w14:paraId="67F90EB9">
      <w:pPr>
        <w:numPr>
          <w:ilvl w:val="0"/>
          <w:numId w:val="1"/>
        </w:numPr>
        <w:spacing w:line="48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学生应认真撰写实验内容，并对实验进行总结分析。</w:t>
      </w:r>
    </w:p>
    <w:p w14:paraId="7CE850AB">
      <w:pPr>
        <w:numPr>
          <w:ilvl w:val="0"/>
          <w:numId w:val="1"/>
        </w:numPr>
        <w:spacing w:line="48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指导教师应严格依照成绩评定标准对实验报告进行成绩评定并签字，评语围绕实验报告内容，具体、有针对性、有建设性。</w:t>
      </w:r>
    </w:p>
    <w:p w14:paraId="54DEB41D">
      <w:pPr>
        <w:numPr>
          <w:ilvl w:val="0"/>
          <w:numId w:val="1"/>
        </w:numPr>
        <w:spacing w:line="48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格式要求：A4幅面，双面打印。</w:t>
      </w:r>
      <w:r>
        <w:rPr>
          <w:rFonts w:hint="eastAsia"/>
          <w:b/>
          <w:bCs/>
          <w:sz w:val="28"/>
          <w:szCs w:val="28"/>
        </w:rPr>
        <w:t>封面：</w:t>
      </w:r>
      <w:r>
        <w:rPr>
          <w:rFonts w:hint="eastAsia"/>
          <w:sz w:val="28"/>
          <w:szCs w:val="28"/>
        </w:rPr>
        <w:t>汉字采用三号宋体、外文数字采用三号Times New Roman体，下划线居中填写，下划线整体长度不改变；</w:t>
      </w:r>
      <w:r>
        <w:rPr>
          <w:rFonts w:hint="eastAsia"/>
          <w:b/>
          <w:bCs/>
          <w:sz w:val="28"/>
          <w:szCs w:val="28"/>
        </w:rPr>
        <w:t>正文：</w:t>
      </w:r>
      <w:r>
        <w:rPr>
          <w:rFonts w:hint="eastAsia"/>
          <w:sz w:val="28"/>
          <w:szCs w:val="28"/>
        </w:rPr>
        <w:t>汉字采用小四号宋体、外文数字采用小四号Times New Roman体；左对齐填写，首行缩进2字符，行距固定值20磅，图或表的字体大小为五号字。</w:t>
      </w:r>
    </w:p>
    <w:p w14:paraId="75D66B0C">
      <w:pPr>
        <w:spacing w:line="480" w:lineRule="auto"/>
        <w:jc w:val="left"/>
        <w:rPr>
          <w:sz w:val="28"/>
          <w:szCs w:val="28"/>
        </w:rPr>
      </w:pPr>
    </w:p>
    <w:p w14:paraId="64813288">
      <w:pPr>
        <w:jc w:val="center"/>
        <w:rPr>
          <w:b/>
          <w:sz w:val="44"/>
          <w:szCs w:val="44"/>
        </w:rPr>
      </w:pPr>
    </w:p>
    <w:p w14:paraId="35920EBB">
      <w:pPr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br w:type="page"/>
      </w:r>
    </w:p>
    <w:tbl>
      <w:tblPr>
        <w:tblStyle w:val="8"/>
        <w:tblW w:w="85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2"/>
        <w:gridCol w:w="2812"/>
        <w:gridCol w:w="1553"/>
        <w:gridCol w:w="2744"/>
      </w:tblGrid>
      <w:tr w14:paraId="14CD9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482" w:type="dxa"/>
            <w:vAlign w:val="center"/>
          </w:tcPr>
          <w:p w14:paraId="79FDA68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b/>
                <w:sz w:val="24"/>
                <w:szCs w:val="24"/>
              </w:rPr>
              <w:t>实验地点：</w:t>
            </w:r>
          </w:p>
        </w:tc>
        <w:tc>
          <w:tcPr>
            <w:tcW w:w="2812" w:type="dxa"/>
            <w:vAlign w:val="center"/>
          </w:tcPr>
          <w:p w14:paraId="5416B8E6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/>
                <w:b w:val="0"/>
                <w:color w:val="C00000"/>
                <w:sz w:val="24"/>
              </w:rPr>
              <w:t>（请填写）</w:t>
            </w:r>
          </w:p>
        </w:tc>
        <w:tc>
          <w:tcPr>
            <w:tcW w:w="1553" w:type="dxa"/>
            <w:vAlign w:val="center"/>
          </w:tcPr>
          <w:p w14:paraId="23D271E4">
            <w:pPr>
              <w:widowControl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指导教师：</w:t>
            </w:r>
          </w:p>
        </w:tc>
        <w:tc>
          <w:tcPr>
            <w:tcW w:w="2744" w:type="dxa"/>
            <w:vAlign w:val="center"/>
          </w:tcPr>
          <w:p w14:paraId="4AAA0050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/>
                <w:b w:val="0"/>
                <w:color w:val="C00000"/>
                <w:sz w:val="24"/>
              </w:rPr>
              <w:t>（请填写）</w:t>
            </w:r>
          </w:p>
        </w:tc>
      </w:tr>
      <w:tr w14:paraId="694CD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482" w:type="dxa"/>
            <w:vAlign w:val="center"/>
          </w:tcPr>
          <w:p w14:paraId="254531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同组人员：</w:t>
            </w:r>
          </w:p>
        </w:tc>
        <w:tc>
          <w:tcPr>
            <w:tcW w:w="7109" w:type="dxa"/>
            <w:gridSpan w:val="3"/>
            <w:vAlign w:val="center"/>
          </w:tcPr>
          <w:p w14:paraId="12F81C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9F26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5" w:hRule="atLeast"/>
        </w:trPr>
        <w:tc>
          <w:tcPr>
            <w:tcW w:w="8591" w:type="dxa"/>
            <w:gridSpan w:val="4"/>
          </w:tcPr>
          <w:p w14:paraId="7F7F3734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一、实验目标</w:t>
            </w:r>
          </w:p>
          <w:p w14:paraId="1F37AC17">
            <w:pPr>
              <w:pStyle w:val="12"/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 掌握Python中文分词技术（jieba分词），理解分词原理及分词模式的选择。</w:t>
            </w:r>
          </w:p>
          <w:p w14:paraId="07BFADE2">
            <w:pPr>
              <w:pStyle w:val="12"/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 掌握利用字典/Counter统计词频的方法，实现对长文本的词频统计。</w:t>
            </w:r>
          </w:p>
          <w:p w14:paraId="4E8DC481">
            <w:pPr>
              <w:pStyle w:val="12"/>
              <w:widowControl w:val="0"/>
              <w:spacing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>. 学会对词频结果进行降序排序，并输出至txt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文件或者</w:t>
            </w:r>
            <w:r>
              <w:rPr>
                <w:rFonts w:hint="eastAsia" w:ascii="宋体" w:hAnsi="宋体" w:cs="宋体"/>
                <w:sz w:val="24"/>
                <w:szCs w:val="24"/>
              </w:rPr>
              <w:t>csv文件。</w:t>
            </w:r>
          </w:p>
          <w:p w14:paraId="35C9FFDA">
            <w:pPr>
              <w:pStyle w:val="12"/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掌握利用matplotlib/wordcloud进行数据可视化展示的方法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51F18114">
            <w:pPr>
              <w:pStyle w:val="12"/>
              <w:widowControl w:val="0"/>
              <w:spacing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 了解停用词过滤的作用，提高词频统计的有效性和准确性。</w:t>
            </w:r>
          </w:p>
          <w:p w14:paraId="2DE9084C">
            <w:pPr>
              <w:pStyle w:val="12"/>
              <w:widowControl w:val="0"/>
              <w:spacing w:line="360" w:lineRule="auto"/>
              <w:ind w:firstLine="480" w:firstLineChars="200"/>
              <w:jc w:val="both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 培养对自然语言处理（NLP）基础任务的理解与实践能力。</w:t>
            </w:r>
          </w:p>
        </w:tc>
      </w:tr>
      <w:tr w14:paraId="6BDF7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8591" w:type="dxa"/>
            <w:gridSpan w:val="4"/>
          </w:tcPr>
          <w:p w14:paraId="5B8406A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二、实验条件（环境）</w:t>
            </w:r>
          </w:p>
          <w:p w14:paraId="2260DFFE">
            <w:pPr>
              <w:spacing w:before="120" w:beforeLines="50" w:line="360" w:lineRule="auto"/>
              <w:ind w:firstLine="480" w:firstLineChars="200"/>
              <w:rPr>
                <w:rFonts w:hint="eastAsia" w:ascii="宋体" w:hAnsi="宋体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1．操作系统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：Windows 10/11 或 macOS / Linux。</w:t>
            </w:r>
          </w:p>
          <w:p w14:paraId="1145A841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2．开发环境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：Python 3.8 及以上版本</w:t>
            </w:r>
          </w:p>
          <w:p w14:paraId="4B6F5517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3．开发工具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：PyCharm / VS Code / Jupyter Notebook</w:t>
            </w:r>
          </w:p>
          <w:p w14:paraId="37FA62D9">
            <w:pPr>
              <w:rPr>
                <w:sz w:val="32"/>
                <w:szCs w:val="32"/>
              </w:rPr>
            </w:pPr>
          </w:p>
        </w:tc>
      </w:tr>
      <w:tr w14:paraId="6CF76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91" w:type="dxa"/>
            <w:gridSpan w:val="4"/>
          </w:tcPr>
          <w:p w14:paraId="1607FD55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三、实验方法（原理）</w:t>
            </w:r>
          </w:p>
          <w:p w14:paraId="2F8DCFA9">
            <w:pPr>
              <w:pStyle w:val="12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 文本读取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。以UTF-8编码读取txt文件，避免中文乱码。</w:t>
            </w:r>
          </w:p>
          <w:p w14:paraId="1B8B0F35">
            <w:pPr>
              <w:pStyle w:val="12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 中文分词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。采用精确模式分词，保证分词质量；也可对比全模式和搜索引擎模式。</w:t>
            </w:r>
          </w:p>
          <w:p w14:paraId="48CC48E2">
            <w:pPr>
              <w:pStyle w:val="12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 停用词过滤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。去除"的""了""在""是"等无意义高频词，提升统计有效性。</w:t>
            </w:r>
          </w:p>
          <w:p w14:paraId="445107CD">
            <w:pPr>
              <w:pStyle w:val="12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 词频统计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。完成词频计数。</w:t>
            </w:r>
          </w:p>
          <w:p w14:paraId="7FD8179D">
            <w:pPr>
              <w:pStyle w:val="12"/>
              <w:spacing w:line="360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 结果排序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。按词频降序排列，取前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个词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</w:p>
          <w:p w14:paraId="13878B34">
            <w:pPr>
              <w:pStyle w:val="12"/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 文件输出</w:t>
            </w:r>
            <w:r>
              <w:rPr>
                <w:rFonts w:hint="eastAsia" w:ascii="宋体" w:hAnsi="宋体" w:cs="宋体"/>
                <w:sz w:val="24"/>
                <w:szCs w:val="24"/>
              </w:rPr>
              <w:t>。将词频结果按"词语 频次"格式写入txt/csv文件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7EB7EA7F">
            <w:pPr>
              <w:pStyle w:val="12"/>
              <w:spacing w:line="360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7. 可视化。使用柱形图/词云图直观展示高频词汇的分布情况。</w:t>
            </w:r>
          </w:p>
        </w:tc>
      </w:tr>
      <w:tr w14:paraId="6103A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0" w:hRule="atLeast"/>
        </w:trPr>
        <w:tc>
          <w:tcPr>
            <w:tcW w:w="8591" w:type="dxa"/>
            <w:gridSpan w:val="4"/>
          </w:tcPr>
          <w:p w14:paraId="51660EE6">
            <w:pPr>
              <w:spacing w:before="0" w:after="40"/>
            </w:pPr>
            <w:r>
              <w:rPr>
                <w:rFonts w:ascii="宋体" w:hAnsi="宋体" w:eastAsia="宋体"/>
                <w:b/>
                <w:sz w:val="28"/>
              </w:rPr>
              <w:t>四、实验内容（步骤）</w:t>
            </w:r>
          </w:p>
          <w:p w14:paraId="2FAF04AD">
            <w:pPr>
              <w:spacing w:before="0" w:after="40" w:line="400" w:lineRule="exact"/>
            </w:pPr>
            <w:r>
              <w:rPr>
                <w:rFonts w:ascii="宋体" w:hAnsi="宋体" w:eastAsia="宋体"/>
                <w:b/>
                <w:sz w:val="24"/>
              </w:rPr>
              <w:t>1、安装第三方扩展库</w:t>
            </w:r>
          </w:p>
          <w:p w14:paraId="2E9DBBE9">
            <w:pPr>
              <w:spacing w:before="0" w:after="40" w:line="400" w:lineRule="exact"/>
              <w:ind w:firstLine="480"/>
            </w:pPr>
            <w:r>
              <w:rPr>
                <w:rFonts w:ascii="宋体" w:hAnsi="宋体" w:eastAsia="宋体"/>
                <w:b w:val="0"/>
                <w:sz w:val="24"/>
              </w:rPr>
              <w:t>本实验需要用到 jieba（中文分词）、wordcloud（生成词云）、matplotlib（绘图）三个扩展库。打开命令行（或 PyCharm 下方的 Terminal），用 pip 命令安装：</w:t>
            </w:r>
          </w:p>
          <w:p w14:paraId="306A4DC9">
            <w:pPr>
              <w:spacing w:before="0" w:after="40" w:line="400" w:lineRule="exact"/>
              <w:rPr>
                <w:rFonts w:ascii="Consolas" w:hAnsi="Consolas" w:eastAsia="宋体"/>
                <w:b w:val="0"/>
                <w:sz w:val="20"/>
              </w:rPr>
            </w:pPr>
            <w:r>
              <w:rPr>
                <w:rFonts w:ascii="Consolas" w:hAnsi="Consolas" w:eastAsia="宋体"/>
                <w:b w:val="0"/>
                <w:sz w:val="20"/>
              </w:rPr>
              <w:t>pip install jieba wordcloud matplotlib</w:t>
            </w:r>
          </w:p>
          <w:p w14:paraId="4A9B1E65">
            <w:pPr>
              <w:bidi w:val="0"/>
            </w:pPr>
            <w:r>
              <w:drawing>
                <wp:inline distT="0" distB="0" distL="114300" distR="114300">
                  <wp:extent cx="5309870" cy="1508125"/>
                  <wp:effectExtent l="0" t="0" r="5080" b="15875"/>
                  <wp:docPr id="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9870" cy="150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389B7C">
            <w:pPr>
              <w:spacing w:before="0" w:after="40" w:line="400" w:lineRule="exact"/>
            </w:pPr>
            <w:r>
              <w:rPr>
                <w:rFonts w:ascii="宋体" w:hAnsi="宋体" w:eastAsia="宋体"/>
                <w:b/>
                <w:sz w:val="24"/>
              </w:rPr>
              <w:t>2、编写词频统计程序</w:t>
            </w:r>
          </w:p>
          <w:p w14:paraId="01C59FDD">
            <w:pPr>
              <w:spacing w:before="0" w:after="40" w:line="400" w:lineRule="exact"/>
              <w:ind w:firstLine="480"/>
            </w:pPr>
            <w:r>
              <w:rPr>
                <w:rFonts w:ascii="宋体" w:hAnsi="宋体" w:eastAsia="宋体"/>
                <w:b w:val="0"/>
                <w:sz w:val="24"/>
              </w:rPr>
              <w:t>新建 词频统计.py 文件。整体思路是：先用 UTF-8 编码读取《背影》文本，用 jieba 精确模式分词；再过滤掉单字、标点和“我们、自己、什么”等停用词；然后用 Counter 统计词频并按出现次数降序排序，取前 20 名；最后把结果写入 txt、csv 文件，并用 matplotlib 画柱状图、用 wordcloud 画词云图。完整代码如下：</w:t>
            </w:r>
          </w:p>
          <w:p w14:paraId="61AF07A7">
            <w:pPr>
              <w:spacing w:before="40" w:after="40" w:line="240" w:lineRule="exact"/>
            </w:pPr>
            <w:r>
              <w:rPr>
                <w:rFonts w:ascii="Consolas" w:hAnsi="Consolas" w:eastAsia="宋体"/>
                <w:b w:val="0"/>
                <w:sz w:val="18"/>
              </w:rPr>
              <w:t># 实验：中文文本词频统计——以朱自清《背影》为例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# 课程：Python程序设计基础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import re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import csv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import jieba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from collections import Counter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import matplotlib.pyplot as plt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from wordcloud import WordCloud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# 让 matplotlib 画的图能正常显示中文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plt.rcParams['font.sans-serif'] = ['SimHei']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plt.rcParams['axes.unicode_minus'] = False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# 中文字体路径，词云需要用到，不然中文会变成方框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FONT_PATH = r'C:\Windows\Fonts\simhei.ttf'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# 1. 读取文本：用 UTF-8 编码打开，避免中文乱码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def read_text(filename):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with open(filename, encoding='utf-8') as f: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    return f.read()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# 2. 停用词表：去掉这些没有实际意义的高频词，让结果更有用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stopwords = {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'我们', '他们', '你们', '自己', '什么', '这样', '那样', '怎么',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'因为', '所以', '但是', '于是', '一个', '一会', '这些', '那些',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'没有', '可以', '已经', '一种', '不必', '其实', '还是', '只是',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'这时', '终于', '不过', '不大', '出来', '过去', '起来', '出去',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}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# 3. 分词 + 过滤：只保留两个字及以上的纯中文词，再去掉停用词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def cut_and_filter(text):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words = jieba.lcut(text)          # 精确模式分词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result = []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for w in words: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    w = w.strip()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    # 只保留两个字以上、且全是汉字的词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    if len(w) &lt; 2 or not re.fullmatch(r'[\u4e00-\u9fa5]+', w):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        continue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    if w in stopwords:            # 跳过停用词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        continue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    result.append(w)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return result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# 4. 统计词频并按出现次数从多到少排序，取前 top_n 个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def count_top(words, top_n=20):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counter = Counter(words)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return counter, counter.most_common(top_n)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# 5. 把词频结果保存成 txt 和 csv 文件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def save_result(top_words):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with open('词频统计结果.txt', 'w', encoding='utf-8') as f: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    f.write('词语\t频次\n')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    for word, freq in top_words: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        f.write('%s\t%d\n' % (word, freq))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with open('词频统计结果.csv', 'w', encoding='utf-8-sig', newline='') as f: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    writer = csv.writer(f)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    writer.writerow(['词语', '频次'])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    writer.writerows(top_words)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# 6. 画柱状图，直观看出前 20 个高频词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def draw_bar(top_words):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labels = [w for w, _ in top_words]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values = [c for _, c in top_words]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plt.figure(figsize=(10, 6))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bars = plt.bar(labels, values, color='#4C72B0')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plt.title('《背影》词频统计前20高频词')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plt.xlabel('词语')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plt.ylabel('出现次数')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plt.xticks(rotation=45)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# 在每个柱子顶上标出具体次数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for bar, v in zip(bars, values):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    plt.text(bar.get_x() + bar.get_width() / 2, v, str(v),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             ha='center', va='bottom')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plt.tight_layout()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plt.savefig('词频柱状图.png', dpi=120)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plt.close()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# 7. 画词云图，词越大代表出现得越多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def draw_wordcloud(counter):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wc = WordCloud(font_path=FONT_PATH, width=800, height=500,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               background_color='white', max_words=100)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wc.generate_from_frequencies(counter)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wc.to_file('词云图.png')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def main():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text = read_text('背影.txt')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words = cut_and_filter(text)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counter, top_words = count_top(words, 20)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# 在控制台打印前 20 个高频词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print('《背影》出现次数最多的前20个词：')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print('词语\t频次')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for word, freq in top_words: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    print('%s\t%d' % (word, freq))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print('\n有效词语总数：%d，不同词语个数：%d' % (len(words), len(counter)))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save_result(top_words)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draw_bar(top_words)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draw_wordcloud(counter)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print('\n结果已保存：词频统计结果.txt / 词频统计结果.csv / 词频柱状图.png / 词云图.png')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>if __name__ == '__main__':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  <w:r>
              <w:rPr>
                <w:rFonts w:ascii="Consolas" w:hAnsi="Consolas" w:eastAsia="宋体"/>
                <w:b w:val="0"/>
                <w:sz w:val="18"/>
              </w:rPr>
              <w:t xml:space="preserve">    main()</w:t>
            </w:r>
            <w:r>
              <w:rPr>
                <w:rFonts w:ascii="Consolas" w:hAnsi="Consolas" w:eastAsia="宋体"/>
                <w:b w:val="0"/>
                <w:sz w:val="18"/>
              </w:rPr>
              <w:br w:type="textWrapping"/>
            </w:r>
          </w:p>
          <w:p w14:paraId="7C383519">
            <w:pPr>
              <w:bidi w:val="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5302885" cy="3241675"/>
                  <wp:effectExtent l="0" t="0" r="12065" b="15875"/>
                  <wp:docPr id="11" name="图片 11" descr="Snipaste_2026-06-24_22-17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Snipaste_2026-06-24_22-17-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2885" cy="3241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0CF31D">
            <w:pPr>
              <w:bidi w:val="0"/>
            </w:pPr>
            <w:r>
              <w:t>3、运行程序并查看结果</w:t>
            </w:r>
          </w:p>
          <w:p w14:paraId="1835EEB2">
            <w:pPr>
              <w:spacing w:before="0" w:after="40" w:line="400" w:lineRule="exact"/>
              <w:ind w:firstLine="480"/>
            </w:pPr>
            <w:r>
              <w:rPr>
                <w:rFonts w:ascii="宋体" w:hAnsi="宋体" w:eastAsia="宋体"/>
                <w:b w:val="0"/>
                <w:sz w:val="24"/>
              </w:rPr>
              <w:t>把《背影》原文保存为 背影.txt，与 词频统计.py 放在同一个文件夹下，运行程序。程序会在控制台打印出现次数最多的前 20 个词，并在当前目录自动生成 词频统计结果.txt、词频统计结果.csv、词频柱状图.png、词云图.png 四个文件。</w:t>
            </w:r>
          </w:p>
          <w:p w14:paraId="43BEE90D">
            <w:pPr>
              <w:bidi w:val="0"/>
            </w:pPr>
            <w:r>
              <w:drawing>
                <wp:inline distT="0" distB="0" distL="114300" distR="114300">
                  <wp:extent cx="5312410" cy="3965575"/>
                  <wp:effectExtent l="0" t="0" r="2540" b="15875"/>
                  <wp:docPr id="10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2410" cy="396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447A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91" w:type="dxa"/>
            <w:gridSpan w:val="4"/>
          </w:tcPr>
          <w:p w14:paraId="2A096762">
            <w:pPr>
              <w:spacing w:before="0" w:after="40"/>
            </w:pPr>
            <w:r>
              <w:rPr>
                <w:rFonts w:ascii="宋体" w:hAnsi="宋体" w:eastAsia="宋体"/>
                <w:b/>
                <w:sz w:val="28"/>
              </w:rPr>
              <w:t>五、结果分析</w:t>
            </w:r>
          </w:p>
          <w:p w14:paraId="1A301A7C">
            <w:pPr>
              <w:spacing w:before="0" w:after="40" w:line="400" w:lineRule="exact"/>
            </w:pPr>
            <w:r>
              <w:rPr>
                <w:rFonts w:ascii="宋体" w:hAnsi="宋体" w:eastAsia="宋体"/>
                <w:b/>
                <w:sz w:val="24"/>
              </w:rPr>
              <w:t>【运行结果】</w:t>
            </w:r>
          </w:p>
          <w:p w14:paraId="3D9F0CFB">
            <w:pPr>
              <w:spacing w:before="0" w:after="40" w:line="400" w:lineRule="exact"/>
              <w:ind w:firstLine="480"/>
            </w:pPr>
            <w:r>
              <w:rPr>
                <w:rFonts w:ascii="宋体" w:hAnsi="宋体" w:eastAsia="宋体"/>
                <w:b w:val="0"/>
                <w:sz w:val="24"/>
              </w:rPr>
              <w:t>经过分词、停用词过滤和词频统计，《背影》全文有效词语共 332 个，不同词语 255 个。出现次数最多的前 20 个词依次为：父亲(11)、看见(7)、橘子(5)、背影(4)、茶房(4)、那边(4)、铁道(4)、北京(3)、丧事(3)、一日(3)、月台(3)、自然(3)、黑布(3)、相见(2)、不能(2)、那年(2)、祖母(2)、日子(2)、徐州(2)、回家(2)。下面是程序生成的词频柱状图和词云图：</w:t>
            </w:r>
          </w:p>
          <w:p w14:paraId="53F5A69F">
            <w:pPr>
              <w:spacing w:before="80" w:after="0"/>
              <w:jc w:val="center"/>
            </w:pPr>
            <w:r>
              <w:drawing>
                <wp:inline distT="0" distB="0" distL="114300" distR="114300">
                  <wp:extent cx="4572000" cy="27432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0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15E65C">
            <w:pPr>
              <w:spacing w:after="120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图1  《背影》前 20 个高频词柱状图</w:t>
            </w:r>
          </w:p>
          <w:p w14:paraId="40C2A98C">
            <w:pPr>
              <w:spacing w:before="80" w:after="0"/>
              <w:jc w:val="center"/>
            </w:pPr>
            <w:r>
              <w:drawing>
                <wp:inline distT="0" distB="0" distL="114300" distR="114300">
                  <wp:extent cx="3840480" cy="2400300"/>
                  <wp:effectExtent l="0" t="0" r="762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0480" cy="2400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AF65D1">
            <w:pPr>
              <w:spacing w:after="120"/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图2  《背影》词云图</w:t>
            </w:r>
          </w:p>
          <w:p w14:paraId="24FDD44A">
            <w:pPr>
              <w:spacing w:before="0" w:after="40" w:line="400" w:lineRule="exact"/>
            </w:pPr>
            <w:r>
              <w:rPr>
                <w:rFonts w:ascii="宋体" w:hAnsi="宋体" w:eastAsia="宋体"/>
                <w:b/>
                <w:sz w:val="24"/>
              </w:rPr>
              <w:t>【代码截图】</w:t>
            </w:r>
          </w:p>
          <w:p w14:paraId="6B1019E3">
            <w:pPr>
              <w:bidi w:val="0"/>
            </w:pPr>
            <w:r>
              <w:drawing>
                <wp:inline distT="0" distB="0" distL="114300" distR="114300">
                  <wp:extent cx="5312410" cy="6845935"/>
                  <wp:effectExtent l="0" t="0" r="2540" b="12065"/>
                  <wp:docPr id="14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2410" cy="6845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D2AD56">
            <w:pPr>
              <w:bidi w:val="0"/>
            </w:pPr>
          </w:p>
          <w:p w14:paraId="44D7D5CC">
            <w:pPr>
              <w:bidi w:val="0"/>
            </w:pPr>
            <w:r>
              <w:drawing>
                <wp:inline distT="0" distB="0" distL="114300" distR="114300">
                  <wp:extent cx="5316855" cy="6847840"/>
                  <wp:effectExtent l="0" t="0" r="17145" b="10160"/>
                  <wp:docPr id="15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6855" cy="684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DA6410">
            <w:pPr>
              <w:bidi w:val="0"/>
            </w:pPr>
            <w:r>
              <w:drawing>
                <wp:inline distT="0" distB="0" distL="114300" distR="114300">
                  <wp:extent cx="5311140" cy="3312160"/>
                  <wp:effectExtent l="0" t="0" r="3810" b="2540"/>
                  <wp:docPr id="16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1140" cy="3312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75EF87">
            <w:pPr>
              <w:spacing w:before="0" w:after="40" w:line="400" w:lineRule="exact"/>
            </w:pPr>
            <w:r>
              <w:rPr>
                <w:rFonts w:ascii="宋体" w:hAnsi="宋体" w:eastAsia="宋体"/>
                <w:b/>
                <w:sz w:val="24"/>
              </w:rPr>
              <w:t>【实验总结】</w:t>
            </w:r>
          </w:p>
          <w:p w14:paraId="065A3AD8">
            <w:pPr>
              <w:spacing w:before="0" w:after="40" w:line="400" w:lineRule="exact"/>
              <w:ind w:firstLine="480"/>
            </w:pPr>
            <w:r>
              <w:rPr>
                <w:rFonts w:ascii="宋体" w:hAnsi="宋体" w:eastAsia="宋体"/>
                <w:b w:val="0"/>
                <w:sz w:val="24"/>
              </w:rPr>
              <w:t>通过本次实验，我掌握了用 jieba 对中文文本进行分词的方法，也学会了用 Counter 统计词频、按出现次数降序排序，并把结果保存成 txt 和 csv 文件。统计前先去掉单字和停用词这一步很关键，否则“的、了、他”这类词会排在最前面，看不出文章重点。从结果可以明显看出，《背影》全文围绕“父亲”展开，“父亲”“背影”“橘子”“月台”“铁道”等词出现得最多，正好对应文中父亲翻过月台为“我”买橘子的经典场景。配合柱状图和词云图，高频词的分布一目了然。这次实验让我体会到 Python 在文本处理和数据可视化方面的便利，也加深了对中文分词和停用词过滤作用的理解。</w:t>
            </w:r>
          </w:p>
        </w:tc>
      </w:tr>
      <w:tr w14:paraId="6EB35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6" w:hRule="atLeast"/>
        </w:trPr>
        <w:tc>
          <w:tcPr>
            <w:tcW w:w="8591" w:type="dxa"/>
            <w:gridSpan w:val="4"/>
          </w:tcPr>
          <w:p w14:paraId="77B32F07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六、成绩评定</w:t>
            </w:r>
            <w:bookmarkStart w:id="0" w:name="_GoBack"/>
            <w:bookmarkEnd w:id="0"/>
          </w:p>
          <w:p w14:paraId="2D8556BC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14:paraId="501DD96D">
            <w:pPr>
              <w:rPr>
                <w:rFonts w:ascii="宋体" w:hAnsi="宋体" w:cs="宋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  语：</w:t>
            </w:r>
          </w:p>
          <w:p w14:paraId="07EFF259">
            <w:pPr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  <w:p w14:paraId="0C3BDB3C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1B79C344">
            <w:pPr>
              <w:ind w:firstLine="5060" w:firstLineChars="21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评分：</w:t>
            </w:r>
          </w:p>
          <w:p w14:paraId="70069504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6C2ECA77">
            <w:pPr>
              <w:wordWrap w:val="0"/>
              <w:ind w:firstLine="4096" w:firstLineChars="1700"/>
              <w:rPr>
                <w:color w:val="FF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指导教师签字：</w:t>
            </w:r>
          </w:p>
          <w:p w14:paraId="63B0BD85">
            <w:pPr>
              <w:wordWrap w:val="0"/>
              <w:jc w:val="right"/>
              <w:rPr>
                <w:sz w:val="32"/>
                <w:szCs w:val="32"/>
              </w:rPr>
            </w:pPr>
          </w:p>
        </w:tc>
      </w:tr>
    </w:tbl>
    <w:p w14:paraId="1E56970B">
      <w:pPr>
        <w:rPr>
          <w:sz w:val="32"/>
          <w:szCs w:val="32"/>
        </w:rPr>
      </w:pPr>
    </w:p>
    <w:sectPr>
      <w:footerReference r:id="rId3" w:type="default"/>
      <w:pgSz w:w="12240" w:h="15840"/>
      <w:pgMar w:top="1440" w:right="1800" w:bottom="1440" w:left="1800" w:header="720" w:footer="720" w:gutter="0"/>
      <w:cols w:space="720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99386"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22FDD4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22FDD4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FE12ED"/>
    <w:multiLevelType w:val="singleLevel"/>
    <w:tmpl w:val="D0FE12E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kMDY2OWIxYWIzM2NkMjM4NzZmMjU5ZTM3ZGYyNGEifQ=="/>
  </w:docVars>
  <w:rsids>
    <w:rsidRoot w:val="008777EE"/>
    <w:rsid w:val="0007393C"/>
    <w:rsid w:val="000D331A"/>
    <w:rsid w:val="00127D40"/>
    <w:rsid w:val="0016041D"/>
    <w:rsid w:val="0017123F"/>
    <w:rsid w:val="001A245C"/>
    <w:rsid w:val="00203410"/>
    <w:rsid w:val="002056EE"/>
    <w:rsid w:val="00291205"/>
    <w:rsid w:val="002A43FF"/>
    <w:rsid w:val="002D2766"/>
    <w:rsid w:val="00320FA8"/>
    <w:rsid w:val="0036277F"/>
    <w:rsid w:val="0037141D"/>
    <w:rsid w:val="00376229"/>
    <w:rsid w:val="00387A6C"/>
    <w:rsid w:val="003B78C7"/>
    <w:rsid w:val="003E3375"/>
    <w:rsid w:val="00442DA0"/>
    <w:rsid w:val="00445ADF"/>
    <w:rsid w:val="004C0BCA"/>
    <w:rsid w:val="00503FB8"/>
    <w:rsid w:val="0055670B"/>
    <w:rsid w:val="005A2FF3"/>
    <w:rsid w:val="005D40DE"/>
    <w:rsid w:val="005F631C"/>
    <w:rsid w:val="006A1903"/>
    <w:rsid w:val="006B6E88"/>
    <w:rsid w:val="006D3C13"/>
    <w:rsid w:val="007D1F12"/>
    <w:rsid w:val="00801E30"/>
    <w:rsid w:val="008667BA"/>
    <w:rsid w:val="0087013E"/>
    <w:rsid w:val="008777EE"/>
    <w:rsid w:val="008804EE"/>
    <w:rsid w:val="008A4AF3"/>
    <w:rsid w:val="008F3875"/>
    <w:rsid w:val="009A6181"/>
    <w:rsid w:val="009C5B08"/>
    <w:rsid w:val="00AA289B"/>
    <w:rsid w:val="00B2658D"/>
    <w:rsid w:val="00B3413D"/>
    <w:rsid w:val="00B526AD"/>
    <w:rsid w:val="00BB6701"/>
    <w:rsid w:val="00BE62CB"/>
    <w:rsid w:val="00D55E46"/>
    <w:rsid w:val="00DE068D"/>
    <w:rsid w:val="00E105AD"/>
    <w:rsid w:val="00E7384A"/>
    <w:rsid w:val="00E86DC8"/>
    <w:rsid w:val="00EF3D1C"/>
    <w:rsid w:val="00F36BE3"/>
    <w:rsid w:val="00F4739E"/>
    <w:rsid w:val="00FC5480"/>
    <w:rsid w:val="02151639"/>
    <w:rsid w:val="02AB4A88"/>
    <w:rsid w:val="02F474A0"/>
    <w:rsid w:val="04D70E27"/>
    <w:rsid w:val="05845E7A"/>
    <w:rsid w:val="063B2619"/>
    <w:rsid w:val="07DB21CB"/>
    <w:rsid w:val="09821693"/>
    <w:rsid w:val="0CA42D96"/>
    <w:rsid w:val="0E916A05"/>
    <w:rsid w:val="0F3C5057"/>
    <w:rsid w:val="0FDE35F5"/>
    <w:rsid w:val="12985838"/>
    <w:rsid w:val="13E67435"/>
    <w:rsid w:val="15810C11"/>
    <w:rsid w:val="15AE6960"/>
    <w:rsid w:val="1628398E"/>
    <w:rsid w:val="16AA76C4"/>
    <w:rsid w:val="175E1106"/>
    <w:rsid w:val="17616384"/>
    <w:rsid w:val="17627421"/>
    <w:rsid w:val="1A7F369B"/>
    <w:rsid w:val="1CA94BDE"/>
    <w:rsid w:val="1CD1044D"/>
    <w:rsid w:val="1D014469"/>
    <w:rsid w:val="1FEF4E1F"/>
    <w:rsid w:val="2036567F"/>
    <w:rsid w:val="215620E3"/>
    <w:rsid w:val="22594915"/>
    <w:rsid w:val="22F4099F"/>
    <w:rsid w:val="24A3343E"/>
    <w:rsid w:val="24EC5DD1"/>
    <w:rsid w:val="25FE400E"/>
    <w:rsid w:val="26306192"/>
    <w:rsid w:val="26A83CB0"/>
    <w:rsid w:val="26D517AC"/>
    <w:rsid w:val="26EB5F2E"/>
    <w:rsid w:val="274676FC"/>
    <w:rsid w:val="2B404B17"/>
    <w:rsid w:val="2C9E20A7"/>
    <w:rsid w:val="2D2B536E"/>
    <w:rsid w:val="2DB33930"/>
    <w:rsid w:val="2E4647A4"/>
    <w:rsid w:val="305303D5"/>
    <w:rsid w:val="30845E67"/>
    <w:rsid w:val="30F57DBC"/>
    <w:rsid w:val="345A7BF2"/>
    <w:rsid w:val="345C0041"/>
    <w:rsid w:val="34EB5266"/>
    <w:rsid w:val="35337A7D"/>
    <w:rsid w:val="353C2CBF"/>
    <w:rsid w:val="36857E34"/>
    <w:rsid w:val="3937510C"/>
    <w:rsid w:val="3B214A9E"/>
    <w:rsid w:val="3B937DC9"/>
    <w:rsid w:val="3EF34AB0"/>
    <w:rsid w:val="41E9396D"/>
    <w:rsid w:val="41ED03D5"/>
    <w:rsid w:val="433A030C"/>
    <w:rsid w:val="44C745C0"/>
    <w:rsid w:val="459B6D2C"/>
    <w:rsid w:val="4FB51AF5"/>
    <w:rsid w:val="4FCB2904"/>
    <w:rsid w:val="50F8497C"/>
    <w:rsid w:val="54077F64"/>
    <w:rsid w:val="55D44A61"/>
    <w:rsid w:val="56332511"/>
    <w:rsid w:val="57565583"/>
    <w:rsid w:val="586126C5"/>
    <w:rsid w:val="59862A1F"/>
    <w:rsid w:val="5A662545"/>
    <w:rsid w:val="5BC2352E"/>
    <w:rsid w:val="5BCC6913"/>
    <w:rsid w:val="5BF77C6D"/>
    <w:rsid w:val="5C0B0411"/>
    <w:rsid w:val="5E167440"/>
    <w:rsid w:val="5F1C792F"/>
    <w:rsid w:val="60716C29"/>
    <w:rsid w:val="62B114E5"/>
    <w:rsid w:val="6781791F"/>
    <w:rsid w:val="67C74DE3"/>
    <w:rsid w:val="690C2FAE"/>
    <w:rsid w:val="69BB6A2E"/>
    <w:rsid w:val="6A20166D"/>
    <w:rsid w:val="6B4B6C63"/>
    <w:rsid w:val="6C4B7F5E"/>
    <w:rsid w:val="6C542B4E"/>
    <w:rsid w:val="6D6C467D"/>
    <w:rsid w:val="6D782557"/>
    <w:rsid w:val="6E761835"/>
    <w:rsid w:val="6E7D71C4"/>
    <w:rsid w:val="6E872CD6"/>
    <w:rsid w:val="6F7F111D"/>
    <w:rsid w:val="709B0AC0"/>
    <w:rsid w:val="71CD34A2"/>
    <w:rsid w:val="7200274C"/>
    <w:rsid w:val="73C0641B"/>
    <w:rsid w:val="73D80380"/>
    <w:rsid w:val="74677743"/>
    <w:rsid w:val="75894508"/>
    <w:rsid w:val="77BF4C5F"/>
    <w:rsid w:val="7A253E02"/>
    <w:rsid w:val="7B564EC8"/>
    <w:rsid w:val="7F19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iPriority="1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napToGrid w:val="0"/>
      <w:spacing w:before="60" w:after="60" w:line="300" w:lineRule="auto"/>
      <w:ind w:firstLine="420"/>
    </w:pPr>
    <w:rPr>
      <w:snapToGrid w:val="0"/>
      <w:kern w:val="0"/>
      <w:sz w:val="28"/>
      <w:szCs w:val="21"/>
    </w:rPr>
  </w:style>
  <w:style w:type="paragraph" w:styleId="3">
    <w:name w:val="annotation text"/>
    <w:basedOn w:val="1"/>
    <w:unhideWhenUsed/>
    <w:qFormat/>
    <w:uiPriority w:val="1"/>
    <w:pPr>
      <w:jc w:val="left"/>
    </w:pPr>
  </w:style>
  <w:style w:type="paragraph" w:styleId="4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toc 1"/>
    <w:basedOn w:val="1"/>
    <w:next w:val="1"/>
    <w:unhideWhenUsed/>
    <w:qFormat/>
    <w:uiPriority w:val="39"/>
  </w:style>
  <w:style w:type="paragraph" w:styleId="7">
    <w:name w:val="toc 2"/>
    <w:basedOn w:val="1"/>
    <w:next w:val="1"/>
    <w:unhideWhenUsed/>
    <w:qFormat/>
    <w:uiPriority w:val="39"/>
    <w:pPr>
      <w:ind w:left="420" w:leftChars="200"/>
    </w:p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paragraph" w:styleId="12">
    <w:name w:val="No Spacing"/>
    <w:autoRedefine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3">
    <w:name w:val="正文格式"/>
    <w:basedOn w:val="1"/>
    <w:qFormat/>
    <w:uiPriority w:val="0"/>
    <w:pPr>
      <w:snapToGrid w:val="0"/>
      <w:ind w:firstLine="480" w:firstLineChars="200"/>
      <w:jc w:val="left"/>
    </w:pPr>
    <w:rPr>
      <w:rFonts w:eastAsiaTheme="minorEastAsia"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2447</Words>
  <Characters>4389</Characters>
  <Lines>10</Lines>
  <Paragraphs>2</Paragraphs>
  <TotalTime>17</TotalTime>
  <ScaleCrop>false</ScaleCrop>
  <LinksUpToDate>false</LinksUpToDate>
  <CharactersWithSpaces>5231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123</dc:creator>
  <cp:lastModifiedBy>WPS_1665158381</cp:lastModifiedBy>
  <dcterms:modified xsi:type="dcterms:W3CDTF">2026-06-24T14:18:06Z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E527993F84E64BBBA2B749041BDCF270_13</vt:lpwstr>
  </property>
  <property fmtid="{D5CDD505-2E9C-101B-9397-08002B2CF9AE}" pid="4" name="KSOTemplateDocerSaveRecord">
    <vt:lpwstr>eyJoZGlkIjoiNTM3MzVjZmMzZDYzNjQyMWFjNTBmMzhkZDU4OWM4OTciLCJ1c2VySWQiOiIxNDE2NjM3MTY5In0=</vt:lpwstr>
  </property>
</Properties>
</file>