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B8" w:rsidRDefault="009518B8">
      <w:pPr>
        <w:jc w:val="center"/>
        <w:rPr>
          <w:rFonts w:eastAsia="楷体_GB2312"/>
          <w:b/>
          <w:bCs/>
          <w:sz w:val="42"/>
          <w:szCs w:val="42"/>
        </w:rPr>
      </w:pPr>
    </w:p>
    <w:p w:rsidR="009518B8" w:rsidRDefault="00B05C5A">
      <w:pPr>
        <w:jc w:val="center"/>
        <w:rPr>
          <w:rFonts w:eastAsia="楷体_GB2312"/>
          <w:b/>
          <w:bCs/>
          <w:sz w:val="42"/>
          <w:szCs w:val="42"/>
        </w:rPr>
      </w:pPr>
      <w:r>
        <w:rPr>
          <w:rFonts w:ascii="宋体" w:hAnsi="宋体"/>
          <w:b/>
          <w:noProof/>
          <w:color w:val="0070C0"/>
          <w:sz w:val="52"/>
          <w:szCs w:val="52"/>
        </w:rPr>
        <w:drawing>
          <wp:inline distT="0" distB="0" distL="0" distR="0">
            <wp:extent cx="4294505" cy="634365"/>
            <wp:effectExtent l="0" t="0" r="3175" b="5715"/>
            <wp:docPr id="13315" name="Picture 2" descr="C:\Documents and Settings\Administrator\桌面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2" descr="C:\Documents and Settings\Administrator\桌面\未标题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4220" cy="63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8B8" w:rsidRDefault="009518B8">
      <w:pPr>
        <w:jc w:val="center"/>
        <w:rPr>
          <w:rFonts w:eastAsia="楷体_GB2312"/>
          <w:b/>
          <w:bCs/>
          <w:sz w:val="42"/>
          <w:szCs w:val="42"/>
        </w:rPr>
      </w:pPr>
    </w:p>
    <w:p w:rsidR="009518B8" w:rsidRDefault="00B05C5A">
      <w:pPr>
        <w:jc w:val="center"/>
        <w:rPr>
          <w:rFonts w:eastAsia="楷体_GB2312"/>
          <w:b/>
          <w:bCs/>
          <w:sz w:val="42"/>
          <w:szCs w:val="42"/>
        </w:rPr>
      </w:pPr>
      <w:r>
        <w:rPr>
          <w:rFonts w:eastAsia="楷体_GB2312" w:hint="eastAsia"/>
          <w:b/>
          <w:bCs/>
          <w:sz w:val="42"/>
          <w:szCs w:val="42"/>
        </w:rPr>
        <w:t>Python</w:t>
      </w:r>
      <w:r>
        <w:rPr>
          <w:rFonts w:eastAsia="楷体_GB2312" w:hint="eastAsia"/>
          <w:b/>
          <w:bCs/>
          <w:sz w:val="42"/>
          <w:szCs w:val="42"/>
        </w:rPr>
        <w:t>程序设计及应用</w:t>
      </w:r>
    </w:p>
    <w:p w:rsidR="009518B8" w:rsidRDefault="00B05C5A">
      <w:pPr>
        <w:jc w:val="center"/>
        <w:rPr>
          <w:rFonts w:eastAsia="楷体_GB2312"/>
          <w:b/>
          <w:bCs/>
          <w:sz w:val="42"/>
          <w:szCs w:val="42"/>
        </w:rPr>
      </w:pPr>
      <w:r>
        <w:rPr>
          <w:rFonts w:eastAsia="楷体_GB2312" w:hint="eastAsia"/>
          <w:b/>
          <w:bCs/>
          <w:sz w:val="42"/>
          <w:szCs w:val="42"/>
        </w:rPr>
        <w:t>实验报告</w:t>
      </w:r>
    </w:p>
    <w:p w:rsidR="009518B8" w:rsidRDefault="009518B8">
      <w:pPr>
        <w:jc w:val="center"/>
        <w:rPr>
          <w:rFonts w:eastAsia="楷体_GB2312"/>
          <w:b/>
          <w:bCs/>
          <w:sz w:val="42"/>
          <w:szCs w:val="42"/>
        </w:rPr>
      </w:pPr>
    </w:p>
    <w:p w:rsidR="009518B8" w:rsidRDefault="009518B8">
      <w:pPr>
        <w:rPr>
          <w:rFonts w:eastAsia="楷体_GB2312"/>
          <w:sz w:val="32"/>
          <w:szCs w:val="32"/>
        </w:rPr>
      </w:pPr>
    </w:p>
    <w:p w:rsidR="009518B8" w:rsidRDefault="009518B8">
      <w:pPr>
        <w:rPr>
          <w:rFonts w:eastAsia="楷体_GB2312"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15"/>
        <w:gridCol w:w="3760"/>
      </w:tblGrid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b/>
                <w:bCs/>
                <w:spacing w:val="54"/>
                <w:sz w:val="32"/>
                <w:szCs w:val="32"/>
              </w:rPr>
              <w:t>实验</w:t>
            </w:r>
            <w:r>
              <w:rPr>
                <w:rFonts w:eastAsia="楷体_GB2312" w:hint="eastAsia"/>
                <w:b/>
                <w:bCs/>
                <w:spacing w:val="54"/>
                <w:sz w:val="32"/>
                <w:szCs w:val="32"/>
              </w:rPr>
              <w:t xml:space="preserve"> </w:t>
            </w:r>
            <w:r w:rsidR="00D00914">
              <w:rPr>
                <w:rFonts w:eastAsia="楷体_GB2312" w:hint="eastAsia"/>
                <w:b/>
                <w:bCs/>
                <w:spacing w:val="54"/>
                <w:sz w:val="32"/>
                <w:szCs w:val="32"/>
              </w:rPr>
              <w:t>名称</w:t>
            </w:r>
          </w:p>
        </w:tc>
        <w:tc>
          <w:tcPr>
            <w:tcW w:w="3760" w:type="dxa"/>
            <w:tcBorders>
              <w:top w:val="nil"/>
              <w:left w:val="nil"/>
              <w:right w:val="nil"/>
            </w:tcBorders>
          </w:tcPr>
          <w:p w:rsidR="009518B8" w:rsidRDefault="00D00914">
            <w:pPr>
              <w:rPr>
                <w:rFonts w:eastAsia="楷体_GB2312"/>
                <w:sz w:val="28"/>
              </w:rPr>
            </w:pPr>
            <w:r w:rsidRPr="00D00914">
              <w:rPr>
                <w:rFonts w:eastAsia="楷体_GB2312" w:hint="eastAsia"/>
                <w:sz w:val="28"/>
              </w:rPr>
              <w:t>Python</w:t>
            </w:r>
            <w:r w:rsidRPr="00D00914">
              <w:rPr>
                <w:rFonts w:eastAsia="楷体_GB2312" w:hint="eastAsia"/>
                <w:sz w:val="28"/>
              </w:rPr>
              <w:t>运算符</w:t>
            </w: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所属课程名称</w:t>
            </w: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B05C5A">
            <w:pPr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Python</w:t>
            </w:r>
            <w:r>
              <w:rPr>
                <w:rFonts w:eastAsia="楷体_GB2312" w:hint="eastAsia"/>
                <w:sz w:val="28"/>
              </w:rPr>
              <w:t>程序设计及应用</w:t>
            </w: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实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验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类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型</w:t>
            </w: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B05C5A">
            <w:pPr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综合型实验</w:t>
            </w:r>
            <w:bookmarkStart w:id="0" w:name="_GoBack"/>
            <w:bookmarkEnd w:id="0"/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实</w:t>
            </w: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验</w:t>
            </w: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日</w:t>
            </w: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9518B8">
            <w:pPr>
              <w:rPr>
                <w:rFonts w:eastAsia="楷体_GB2312"/>
                <w:sz w:val="28"/>
              </w:rPr>
            </w:pP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9518B8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9518B8">
            <w:pPr>
              <w:rPr>
                <w:rFonts w:eastAsia="楷体_GB2312"/>
                <w:sz w:val="28"/>
              </w:rPr>
            </w:pP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9518B8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9518B8">
            <w:pPr>
              <w:rPr>
                <w:rFonts w:eastAsia="楷体_GB2312"/>
                <w:sz w:val="28"/>
              </w:rPr>
            </w:pP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专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9518B8">
            <w:pPr>
              <w:rPr>
                <w:rFonts w:eastAsia="楷体_GB2312"/>
                <w:sz w:val="28"/>
              </w:rPr>
            </w:pP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班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级</w:t>
            </w: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9518B8">
            <w:pPr>
              <w:rPr>
                <w:rFonts w:eastAsia="楷体_GB2312"/>
                <w:sz w:val="28"/>
              </w:rPr>
            </w:pP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学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9518B8">
            <w:pPr>
              <w:rPr>
                <w:rFonts w:eastAsia="楷体_GB2312"/>
                <w:sz w:val="28"/>
              </w:rPr>
            </w:pPr>
          </w:p>
        </w:tc>
      </w:tr>
      <w:tr w:rsidR="009518B8"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9518B8" w:rsidRDefault="00B05C5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3760" w:type="dxa"/>
            <w:tcBorders>
              <w:left w:val="nil"/>
              <w:right w:val="nil"/>
            </w:tcBorders>
          </w:tcPr>
          <w:p w:rsidR="009518B8" w:rsidRDefault="009518B8">
            <w:pPr>
              <w:rPr>
                <w:rFonts w:eastAsia="楷体_GB2312"/>
                <w:sz w:val="28"/>
              </w:rPr>
            </w:pPr>
          </w:p>
        </w:tc>
      </w:tr>
    </w:tbl>
    <w:p w:rsidR="009518B8" w:rsidRDefault="00B05C5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eastAsia="楷体_GB2312"/>
          <w:bCs/>
          <w:sz w:val="32"/>
          <w:szCs w:val="32"/>
          <w:u w:val="single"/>
        </w:rPr>
        <w:br w:type="page"/>
      </w: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实验报告填写说明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</w:p>
    <w:p w:rsidR="009518B8" w:rsidRDefault="00B05C5A">
      <w:pPr>
        <w:pStyle w:val="a6"/>
        <w:spacing w:before="90" w:beforeAutospacing="0" w:after="75" w:afterAutospacing="0" w:line="360" w:lineRule="auto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>1</w:t>
      </w:r>
      <w:r>
        <w:rPr>
          <w:rFonts w:ascii="宋体" w:eastAsia="宋体" w:hAnsi="宋体" w:cs="宋体" w:hint="eastAsia"/>
          <w:b/>
          <w:bCs/>
          <w:sz w:val="26"/>
          <w:szCs w:val="26"/>
        </w:rPr>
        <w:t>．实验项目名称：</w:t>
      </w:r>
      <w:r>
        <w:rPr>
          <w:rFonts w:ascii="宋体" w:eastAsia="宋体" w:hAnsi="宋体" w:cs="宋体" w:hint="eastAsia"/>
          <w:sz w:val="26"/>
          <w:szCs w:val="26"/>
        </w:rPr>
        <w:t>要用最简练的语言反映实验的内容。</w:t>
      </w:r>
    </w:p>
    <w:p w:rsidR="009518B8" w:rsidRDefault="00B05C5A">
      <w:pPr>
        <w:pStyle w:val="a6"/>
        <w:spacing w:before="90" w:beforeAutospacing="0" w:after="75" w:afterAutospacing="0" w:line="360" w:lineRule="auto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>2</w:t>
      </w:r>
      <w:r>
        <w:rPr>
          <w:rFonts w:ascii="宋体" w:eastAsia="宋体" w:hAnsi="宋体" w:cs="宋体" w:hint="eastAsia"/>
          <w:b/>
          <w:bCs/>
          <w:sz w:val="26"/>
          <w:szCs w:val="26"/>
        </w:rPr>
        <w:t>．实验类型：</w:t>
      </w:r>
      <w:r>
        <w:rPr>
          <w:rFonts w:ascii="宋体" w:eastAsia="宋体" w:hAnsi="宋体" w:cs="宋体" w:hint="eastAsia"/>
          <w:sz w:val="26"/>
          <w:szCs w:val="26"/>
        </w:rPr>
        <w:t>一般需说明是验证型实验、设计型实验、综合型实验或其他实验。</w:t>
      </w:r>
    </w:p>
    <w:p w:rsidR="009518B8" w:rsidRDefault="00B05C5A">
      <w:pPr>
        <w:pStyle w:val="a6"/>
        <w:spacing w:before="90" w:beforeAutospacing="0" w:after="75" w:afterAutospacing="0" w:line="360" w:lineRule="auto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>3</w:t>
      </w:r>
      <w:r>
        <w:rPr>
          <w:rFonts w:ascii="宋体" w:eastAsia="宋体" w:hAnsi="宋体" w:cs="宋体" w:hint="eastAsia"/>
          <w:b/>
          <w:bCs/>
          <w:sz w:val="26"/>
          <w:szCs w:val="26"/>
        </w:rPr>
        <w:t>．实验目的与要求</w:t>
      </w:r>
      <w:r>
        <w:rPr>
          <w:rFonts w:ascii="宋体" w:eastAsia="宋体" w:hAnsi="宋体" w:cs="宋体" w:hint="eastAsia"/>
          <w:sz w:val="26"/>
          <w:szCs w:val="26"/>
        </w:rPr>
        <w:t>：目的要明确，要抓住重点。</w:t>
      </w:r>
    </w:p>
    <w:p w:rsidR="009518B8" w:rsidRDefault="00B05C5A">
      <w:pPr>
        <w:pStyle w:val="a6"/>
        <w:spacing w:before="90" w:beforeAutospacing="0" w:after="75" w:afterAutospacing="0" w:line="360" w:lineRule="auto"/>
        <w:jc w:val="both"/>
        <w:rPr>
          <w:rFonts w:ascii="宋体" w:eastAsia="宋体" w:hAnsi="宋体" w:cs="宋体"/>
          <w:b/>
          <w:bCs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>4</w:t>
      </w:r>
      <w:r>
        <w:rPr>
          <w:rFonts w:ascii="宋体" w:eastAsia="宋体" w:hAnsi="宋体" w:cs="宋体" w:hint="eastAsia"/>
          <w:b/>
          <w:bCs/>
          <w:sz w:val="26"/>
          <w:szCs w:val="26"/>
        </w:rPr>
        <w:t>．实验原理：</w:t>
      </w:r>
      <w:r>
        <w:rPr>
          <w:rFonts w:ascii="宋体" w:eastAsia="宋体" w:hAnsi="宋体" w:cs="宋体" w:hint="eastAsia"/>
          <w:bCs/>
          <w:sz w:val="26"/>
          <w:szCs w:val="26"/>
        </w:rPr>
        <w:t>简要说明本实验项目所涉及的理论知识。</w:t>
      </w:r>
    </w:p>
    <w:p w:rsidR="009518B8" w:rsidRDefault="00B05C5A">
      <w:pPr>
        <w:pStyle w:val="a6"/>
        <w:spacing w:before="90" w:beforeAutospacing="0" w:after="75" w:afterAutospacing="0" w:line="360" w:lineRule="auto"/>
        <w:jc w:val="both"/>
        <w:rPr>
          <w:rFonts w:ascii="宋体" w:eastAsia="宋体" w:hAnsi="宋体" w:cs="宋体"/>
          <w:bCs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>5</w:t>
      </w:r>
      <w:r>
        <w:rPr>
          <w:rFonts w:ascii="宋体" w:eastAsia="宋体" w:hAnsi="宋体" w:cs="宋体" w:hint="eastAsia"/>
          <w:b/>
          <w:bCs/>
          <w:sz w:val="26"/>
          <w:szCs w:val="26"/>
        </w:rPr>
        <w:t>．实验环境</w:t>
      </w:r>
      <w:r>
        <w:rPr>
          <w:rFonts w:ascii="宋体" w:eastAsia="宋体" w:hAnsi="宋体" w:cs="宋体" w:hint="eastAsia"/>
          <w:sz w:val="26"/>
          <w:szCs w:val="26"/>
        </w:rPr>
        <w:t>：实验用的软硬件环境（配置）。</w:t>
      </w:r>
    </w:p>
    <w:p w:rsidR="009518B8" w:rsidRDefault="00B05C5A">
      <w:pPr>
        <w:pStyle w:val="a6"/>
        <w:spacing w:before="90" w:beforeAutospacing="0" w:after="75" w:afterAutospacing="0" w:line="360" w:lineRule="auto"/>
        <w:ind w:left="350" w:hangingChars="134" w:hanging="350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>6</w:t>
      </w:r>
      <w:r>
        <w:rPr>
          <w:rFonts w:ascii="宋体" w:eastAsia="宋体" w:hAnsi="宋体" w:cs="宋体" w:hint="eastAsia"/>
          <w:b/>
          <w:bCs/>
          <w:sz w:val="26"/>
          <w:szCs w:val="26"/>
        </w:rPr>
        <w:t>．实验过程（实验思路、步骤、记录、数据、分析等）：</w:t>
      </w:r>
      <w:r>
        <w:rPr>
          <w:rFonts w:ascii="宋体" w:eastAsia="宋体" w:hAnsi="宋体" w:cs="宋体" w:hint="eastAsia"/>
          <w:sz w:val="26"/>
          <w:szCs w:val="26"/>
        </w:rPr>
        <w:t>这是实验报告极其重要的内容，概括整个实验过程。用于记录</w:t>
      </w:r>
      <w:r>
        <w:rPr>
          <w:rFonts w:ascii="宋体" w:eastAsia="宋体" w:hAnsi="宋体" w:cs="宋体" w:hint="eastAsia"/>
          <w:bCs/>
          <w:sz w:val="26"/>
          <w:szCs w:val="26"/>
        </w:rPr>
        <w:t>实验方案的具体实施，包括实验过程中的记录、数据和相应的分析。</w:t>
      </w:r>
    </w:p>
    <w:p w:rsidR="009518B8" w:rsidRDefault="00B05C5A">
      <w:pPr>
        <w:pStyle w:val="a6"/>
        <w:spacing w:before="90" w:beforeAutospacing="0" w:after="75" w:afterAutospacing="0" w:line="360" w:lineRule="auto"/>
        <w:ind w:leftChars="150" w:left="315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bCs/>
          <w:sz w:val="26"/>
          <w:szCs w:val="26"/>
        </w:rPr>
        <w:t>对于</w:t>
      </w:r>
      <w:r>
        <w:rPr>
          <w:rFonts w:ascii="宋体" w:eastAsia="宋体" w:hAnsi="宋体" w:cs="宋体" w:hint="eastAsia"/>
          <w:b/>
          <w:sz w:val="26"/>
          <w:szCs w:val="26"/>
        </w:rPr>
        <w:t>验证型实验</w:t>
      </w:r>
      <w:r>
        <w:rPr>
          <w:rFonts w:ascii="宋体" w:eastAsia="宋体" w:hAnsi="宋体" w:cs="宋体" w:hint="eastAsia"/>
          <w:sz w:val="26"/>
          <w:szCs w:val="26"/>
        </w:rPr>
        <w:t>，要写明依据何种原理、何仲操作方法进行实验，并写明需要经过哪几个步骤。</w:t>
      </w:r>
    </w:p>
    <w:p w:rsidR="009518B8" w:rsidRDefault="00B05C5A">
      <w:pPr>
        <w:pStyle w:val="a6"/>
        <w:spacing w:before="90" w:beforeAutospacing="0" w:after="75" w:afterAutospacing="0" w:line="360" w:lineRule="auto"/>
        <w:ind w:leftChars="166" w:left="349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</w:rPr>
        <w:t>对于</w:t>
      </w:r>
      <w:r>
        <w:rPr>
          <w:rFonts w:ascii="宋体" w:eastAsia="宋体" w:hAnsi="宋体" w:cs="宋体" w:hint="eastAsia"/>
          <w:b/>
          <w:sz w:val="26"/>
          <w:szCs w:val="26"/>
        </w:rPr>
        <w:t>设计型和综合型实验</w:t>
      </w:r>
      <w:r>
        <w:rPr>
          <w:rFonts w:ascii="宋体" w:eastAsia="宋体" w:hAnsi="宋体" w:cs="宋体" w:hint="eastAsia"/>
          <w:sz w:val="26"/>
          <w:szCs w:val="26"/>
        </w:rPr>
        <w:t>，在上述内容基础上还应该画出流程图、设计思路和设计方法，再配以相应的文字说明。</w:t>
      </w:r>
    </w:p>
    <w:p w:rsidR="009518B8" w:rsidRDefault="00B05C5A">
      <w:pPr>
        <w:pStyle w:val="a6"/>
        <w:numPr>
          <w:ilvl w:val="0"/>
          <w:numId w:val="1"/>
        </w:numPr>
        <w:spacing w:before="90" w:beforeAutospacing="0" w:after="75" w:afterAutospacing="0" w:line="360" w:lineRule="auto"/>
        <w:ind w:left="392" w:hangingChars="150" w:hanging="392"/>
        <w:jc w:val="both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z w:val="26"/>
          <w:szCs w:val="26"/>
        </w:rPr>
        <w:t>实验小结：</w:t>
      </w:r>
      <w:r>
        <w:rPr>
          <w:rFonts w:ascii="宋体" w:eastAsia="宋体" w:hAnsi="宋体" w:cs="宋体" w:hint="eastAsia"/>
          <w:sz w:val="26"/>
          <w:szCs w:val="26"/>
        </w:rPr>
        <w:t>根据实验过程中所见到的现象和测得的数据，做出结论，或对本次实验的心得体会、思考和建议。</w:t>
      </w:r>
    </w:p>
    <w:p w:rsidR="009518B8" w:rsidRDefault="009518B8">
      <w:pPr>
        <w:pStyle w:val="a6"/>
        <w:spacing w:before="90" w:beforeAutospacing="0" w:after="75" w:afterAutospacing="0" w:line="360" w:lineRule="auto"/>
        <w:ind w:leftChars="-150" w:left="-315"/>
        <w:jc w:val="both"/>
        <w:rPr>
          <w:rFonts w:ascii="宋体" w:eastAsia="宋体" w:hAnsi="宋体" w:cs="宋体"/>
          <w:sz w:val="26"/>
          <w:szCs w:val="26"/>
        </w:rPr>
      </w:pPr>
    </w:p>
    <w:p w:rsidR="009518B8" w:rsidRDefault="00B05C5A">
      <w:pPr>
        <w:rPr>
          <w:rFonts w:ascii="宋体" w:hAnsi="宋体"/>
          <w:b/>
          <w:bCs/>
          <w:sz w:val="24"/>
        </w:rPr>
      </w:pPr>
      <w:r>
        <w:rPr>
          <w:rFonts w:eastAsia="楷体_GB2312"/>
          <w:bCs/>
          <w:sz w:val="32"/>
          <w:szCs w:val="32"/>
          <w:u w:val="single"/>
        </w:rPr>
        <w:br w:type="page"/>
      </w:r>
      <w:r>
        <w:rPr>
          <w:rFonts w:ascii="宋体" w:hAnsi="宋体" w:hint="eastAsia"/>
          <w:b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518B8">
        <w:tc>
          <w:tcPr>
            <w:tcW w:w="8296" w:type="dxa"/>
          </w:tcPr>
          <w:p w:rsidR="009518B8" w:rsidRDefault="00B05C5A">
            <w:pPr>
              <w:tabs>
                <w:tab w:val="left" w:pos="5970"/>
              </w:tabs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实验</w:t>
            </w:r>
            <w:proofErr w:type="gramStart"/>
            <w:r>
              <w:rPr>
                <w:rFonts w:eastAsia="楷体_GB2312" w:hint="eastAsia"/>
                <w:b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eastAsia="楷体_GB2312" w:hint="eastAsia"/>
                <w:b/>
                <w:bCs/>
                <w:sz w:val="32"/>
                <w:szCs w:val="32"/>
              </w:rPr>
              <w:t>：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Python</w:t>
            </w:r>
            <w:r w:rsidR="00375776">
              <w:rPr>
                <w:rFonts w:eastAsia="楷体_GB2312" w:hint="eastAsia"/>
                <w:b/>
                <w:bCs/>
                <w:sz w:val="32"/>
                <w:szCs w:val="32"/>
              </w:rPr>
              <w:t>运算符</w:t>
            </w:r>
          </w:p>
        </w:tc>
      </w:tr>
      <w:tr w:rsidR="009518B8">
        <w:tc>
          <w:tcPr>
            <w:tcW w:w="8296" w:type="dxa"/>
          </w:tcPr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br w:type="page"/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实验概述：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</w:p>
        </w:tc>
      </w:tr>
      <w:tr w:rsidR="009518B8">
        <w:tc>
          <w:tcPr>
            <w:tcW w:w="8296" w:type="dxa"/>
          </w:tcPr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【实验目的】：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</w:p>
          <w:p w:rsidR="00375776" w:rsidRPr="00375776" w:rsidRDefault="00375776" w:rsidP="00375776">
            <w:pPr>
              <w:numPr>
                <w:ilvl w:val="0"/>
                <w:numId w:val="2"/>
              </w:numPr>
              <w:tabs>
                <w:tab w:val="left" w:pos="5970"/>
              </w:tabs>
              <w:rPr>
                <w:rFonts w:ascii="楷体_GB2312" w:eastAsia="楷体_GB2312" w:hint="eastAsia"/>
                <w:sz w:val="24"/>
              </w:rPr>
            </w:pPr>
            <w:r w:rsidRPr="00375776">
              <w:rPr>
                <w:rFonts w:ascii="楷体_GB2312" w:eastAsia="楷体_GB2312" w:hint="eastAsia"/>
                <w:sz w:val="24"/>
              </w:rPr>
              <w:t>巩固Python基础语法：熟练使用变量、输入输出函数（input()和print()）。</w:t>
            </w:r>
          </w:p>
          <w:p w:rsidR="00375776" w:rsidRPr="00375776" w:rsidRDefault="00375776" w:rsidP="00375776">
            <w:pPr>
              <w:numPr>
                <w:ilvl w:val="0"/>
                <w:numId w:val="2"/>
              </w:num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 w:rsidRPr="00375776">
              <w:rPr>
                <w:rFonts w:ascii="楷体_GB2312" w:eastAsia="楷体_GB2312" w:hint="eastAsia"/>
                <w:sz w:val="24"/>
              </w:rPr>
              <w:t>掌握算术运算符的应用：重点实践乘法（*）、乘方（**）和圆括号（()）的使用，理解运算符的优先级。</w:t>
            </w:r>
          </w:p>
          <w:p w:rsidR="00375776" w:rsidRPr="00375776" w:rsidRDefault="00375776" w:rsidP="00375776">
            <w:pPr>
              <w:numPr>
                <w:ilvl w:val="0"/>
                <w:numId w:val="2"/>
              </w:num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 w:rsidRPr="00375776">
              <w:rPr>
                <w:rFonts w:ascii="楷体_GB2312" w:eastAsia="楷体_GB2312" w:hint="eastAsia"/>
                <w:sz w:val="24"/>
              </w:rPr>
              <w:t>理解数据类型转换：掌握将字符串（</w:t>
            </w:r>
            <w:proofErr w:type="spellStart"/>
            <w:r w:rsidRPr="00375776">
              <w:rPr>
                <w:rFonts w:ascii="楷体_GB2312" w:eastAsia="楷体_GB2312" w:hint="eastAsia"/>
                <w:sz w:val="24"/>
              </w:rPr>
              <w:t>str</w:t>
            </w:r>
            <w:proofErr w:type="spellEnd"/>
            <w:r w:rsidRPr="00375776">
              <w:rPr>
                <w:rFonts w:ascii="楷体_GB2312" w:eastAsia="楷体_GB2312" w:hint="eastAsia"/>
                <w:sz w:val="24"/>
              </w:rPr>
              <w:t>）输入转换为浮点数（float）的必要性和方法。</w:t>
            </w:r>
          </w:p>
          <w:p w:rsidR="00375776" w:rsidRPr="00375776" w:rsidRDefault="00375776" w:rsidP="00375776">
            <w:pPr>
              <w:numPr>
                <w:ilvl w:val="0"/>
                <w:numId w:val="2"/>
              </w:num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 w:rsidRPr="00375776">
              <w:rPr>
                <w:rFonts w:ascii="楷体_GB2312" w:eastAsia="楷体_GB2312" w:hint="eastAsia"/>
                <w:sz w:val="24"/>
              </w:rPr>
              <w:t>培养问题分解能力：将数学公式转化为清晰的程序逻辑。</w:t>
            </w:r>
          </w:p>
          <w:p w:rsidR="009518B8" w:rsidRDefault="00375776" w:rsidP="00375776">
            <w:pPr>
              <w:numPr>
                <w:ilvl w:val="0"/>
                <w:numId w:val="2"/>
              </w:num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 w:rsidRPr="00375776">
              <w:rPr>
                <w:rFonts w:ascii="楷体_GB2312" w:eastAsia="楷体_GB2312" w:hint="eastAsia"/>
                <w:sz w:val="24"/>
              </w:rPr>
              <w:t>提升解决实</w:t>
            </w:r>
            <w:r>
              <w:rPr>
                <w:rFonts w:ascii="楷体_GB2312" w:eastAsia="楷体_GB2312" w:hint="eastAsia"/>
                <w:sz w:val="24"/>
              </w:rPr>
              <w:t>际问题的能力：编写一个完整的、具有交互性的小程序来解决简单的</w:t>
            </w:r>
            <w:r w:rsidRPr="00375776">
              <w:rPr>
                <w:rFonts w:ascii="楷体_GB2312" w:eastAsia="楷体_GB2312" w:hint="eastAsia"/>
                <w:sz w:val="24"/>
              </w:rPr>
              <w:t>计算问题。</w:t>
            </w:r>
          </w:p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【实验要求】：</w:t>
            </w:r>
          </w:p>
          <w:p w:rsidR="00375776" w:rsidRDefault="00375776">
            <w:p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 w:rsidRPr="00375776">
              <w:rPr>
                <w:rFonts w:ascii="楷体_GB2312" w:eastAsia="楷体_GB2312" w:hint="eastAsia"/>
                <w:sz w:val="24"/>
              </w:rPr>
              <w:t>1. 教师讲解</w:t>
            </w:r>
            <w:r w:rsidR="00CB4979">
              <w:rPr>
                <w:rFonts w:ascii="楷体_GB2312" w:eastAsia="楷体_GB2312" w:hint="eastAsia"/>
                <w:sz w:val="24"/>
              </w:rPr>
              <w:t>Python运算符与输入输出的</w:t>
            </w:r>
            <w:r w:rsidRPr="00375776">
              <w:rPr>
                <w:rFonts w:ascii="楷体_GB2312" w:eastAsia="楷体_GB2312" w:hint="eastAsia"/>
                <w:sz w:val="24"/>
              </w:rPr>
              <w:t xml:space="preserve">相关理论知识，并操作演示输入输出编程案例。 </w:t>
            </w:r>
          </w:p>
          <w:p w:rsidR="009518B8" w:rsidRDefault="00375776">
            <w:pPr>
              <w:tabs>
                <w:tab w:val="left" w:pos="5970"/>
              </w:tabs>
            </w:pPr>
            <w:r w:rsidRPr="00375776">
              <w:rPr>
                <w:rFonts w:ascii="楷体_GB2312" w:eastAsia="楷体_GB2312" w:hint="eastAsia"/>
                <w:sz w:val="24"/>
              </w:rPr>
              <w:t>2. 学生学习并编写相关程序，</w:t>
            </w:r>
            <w:r w:rsidR="00CB4979" w:rsidRPr="00CB4979">
              <w:rPr>
                <w:rFonts w:ascii="楷体_GB2312" w:eastAsia="楷体_GB2312" w:hint="eastAsia"/>
                <w:sz w:val="24"/>
              </w:rPr>
              <w:t>本实验需运用input()进行数据输入，并用float()完成字符串到数值的转换。核心要求是使用Python算术运算符正确</w:t>
            </w:r>
            <w:r w:rsidR="00CB4979">
              <w:rPr>
                <w:rFonts w:ascii="楷体_GB2312" w:eastAsia="楷体_GB2312" w:hint="eastAsia"/>
                <w:sz w:val="24"/>
              </w:rPr>
              <w:t>解决实际问题</w:t>
            </w:r>
            <w:r w:rsidR="00CB4979" w:rsidRPr="00CB4979">
              <w:rPr>
                <w:rFonts w:ascii="楷体_GB2312" w:eastAsia="楷体_GB2312" w:hint="eastAsia"/>
                <w:sz w:val="24"/>
              </w:rPr>
              <w:t>。最后，使用print()函数或f-string将计</w:t>
            </w:r>
            <w:r w:rsidR="00CB4979">
              <w:rPr>
                <w:rFonts w:ascii="楷体_GB2312" w:eastAsia="楷体_GB2312" w:hint="eastAsia"/>
                <w:sz w:val="24"/>
              </w:rPr>
              <w:t>算结果输出，</w:t>
            </w:r>
            <w:r w:rsidRPr="00375776">
              <w:rPr>
                <w:rFonts w:ascii="楷体_GB2312" w:eastAsia="楷体_GB2312" w:hint="eastAsia"/>
                <w:sz w:val="24"/>
              </w:rPr>
              <w:t>运行并调试程序。</w:t>
            </w:r>
          </w:p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【实验环境】（使用的软硬件）</w:t>
            </w:r>
          </w:p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硬件：计算机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软件：</w:t>
            </w:r>
            <w:r>
              <w:rPr>
                <w:rFonts w:ascii="楷体_GB2312" w:eastAsia="楷体_GB2312" w:hint="eastAsia"/>
                <w:sz w:val="24"/>
              </w:rPr>
              <w:t>windows10</w:t>
            </w:r>
            <w:r>
              <w:rPr>
                <w:rFonts w:ascii="楷体_GB2312" w:eastAsia="楷体_GB2312" w:hint="eastAsia"/>
                <w:sz w:val="24"/>
              </w:rPr>
              <w:t>及</w:t>
            </w:r>
            <w:r>
              <w:rPr>
                <w:rFonts w:ascii="楷体_GB2312" w:eastAsia="楷体_GB2312" w:hint="eastAsia"/>
                <w:sz w:val="24"/>
              </w:rPr>
              <w:t>以上，</w:t>
            </w:r>
            <w:r>
              <w:rPr>
                <w:rFonts w:ascii="楷体_GB2312" w:eastAsia="楷体_GB2312"/>
                <w:sz w:val="24"/>
              </w:rPr>
              <w:t>P</w:t>
            </w:r>
            <w:r>
              <w:rPr>
                <w:rFonts w:ascii="楷体_GB2312" w:eastAsia="楷体_GB2312" w:hint="eastAsia"/>
                <w:sz w:val="24"/>
              </w:rPr>
              <w:t>ython3.8</w:t>
            </w:r>
            <w:r>
              <w:rPr>
                <w:rFonts w:ascii="楷体_GB2312" w:eastAsia="楷体_GB2312" w:hint="eastAsia"/>
                <w:sz w:val="24"/>
              </w:rPr>
              <w:t>及以上，</w:t>
            </w:r>
            <w:r>
              <w:rPr>
                <w:rFonts w:ascii="楷体_GB2312" w:eastAsia="楷体_GB2312" w:hint="eastAsia"/>
                <w:sz w:val="24"/>
              </w:rPr>
              <w:t>Pycharm2.2</w:t>
            </w:r>
            <w:r>
              <w:rPr>
                <w:rFonts w:ascii="楷体_GB2312" w:eastAsia="楷体_GB2312" w:hint="eastAsia"/>
                <w:sz w:val="24"/>
              </w:rPr>
              <w:t>及以上</w:t>
            </w:r>
          </w:p>
          <w:p w:rsidR="009518B8" w:rsidRDefault="009518B8">
            <w:pPr>
              <w:widowControl/>
              <w:jc w:val="left"/>
              <w:rPr>
                <w:rFonts w:ascii="楷体_GB2312" w:eastAsia="楷体_GB2312" w:cs="宋体"/>
                <w:color w:val="333333"/>
                <w:kern w:val="0"/>
                <w:sz w:val="24"/>
              </w:rPr>
            </w:pPr>
          </w:p>
        </w:tc>
      </w:tr>
      <w:tr w:rsidR="009518B8">
        <w:tc>
          <w:tcPr>
            <w:tcW w:w="8296" w:type="dxa"/>
          </w:tcPr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实验内容：</w:t>
            </w:r>
          </w:p>
        </w:tc>
      </w:tr>
      <w:tr w:rsidR="009518B8">
        <w:tc>
          <w:tcPr>
            <w:tcW w:w="8296" w:type="dxa"/>
          </w:tcPr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【实验过程】（请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写入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程序源码、代码中必须包括注释内容）</w:t>
            </w:r>
          </w:p>
          <w:p w:rsidR="00D00914" w:rsidRPr="00D00914" w:rsidRDefault="00B05C5A" w:rsidP="00D00914">
            <w:pPr>
              <w:tabs>
                <w:tab w:val="left" w:pos="5970"/>
              </w:tabs>
              <w:adjustRightInd w:val="0"/>
              <w:snapToGrid w:val="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1.</w:t>
            </w:r>
            <w:r w:rsidR="00D00914">
              <w:rPr>
                <w:rFonts w:hint="eastAsia"/>
              </w:rPr>
              <w:t xml:space="preserve"> </w:t>
            </w:r>
            <w:r w:rsidR="00D00914" w:rsidRPr="00D00914">
              <w:rPr>
                <w:rFonts w:ascii="楷体_GB2312" w:eastAsia="楷体_GB2312" w:hint="eastAsia"/>
                <w:sz w:val="24"/>
              </w:rPr>
              <w:t>请完成任务：编程求解圆柱体的体积</w:t>
            </w:r>
          </w:p>
          <w:p w:rsidR="00D00914" w:rsidRDefault="00D00914" w:rsidP="00D00914">
            <w:pPr>
              <w:tabs>
                <w:tab w:val="left" w:pos="5970"/>
              </w:tabs>
              <w:rPr>
                <w:rFonts w:ascii="楷体_GB2312" w:eastAsia="楷体_GB2312"/>
                <w:sz w:val="24"/>
              </w:rPr>
            </w:pPr>
            <w:r w:rsidRPr="00D00914">
              <w:rPr>
                <w:rFonts w:ascii="楷体_GB2312" w:eastAsia="楷体_GB2312" w:hint="eastAsia"/>
                <w:sz w:val="24"/>
              </w:rPr>
              <w:t>任务描述：自定义数据，键盘输入两个圆柱体的底面半径和高，计算这个圆柱体的体积并按照一定格式输出。</w:t>
            </w:r>
            <w:r w:rsidRPr="00D00914">
              <w:rPr>
                <w:rFonts w:ascii="楷体_GB2312" w:eastAsia="楷体_GB2312" w:hint="eastAsia"/>
                <w:sz w:val="24"/>
              </w:rPr>
              <w:t>要求：输入输出均有汉语提示</w:t>
            </w:r>
            <w:r>
              <w:rPr>
                <w:rFonts w:ascii="楷体_GB2312" w:eastAsia="楷体_GB2312" w:hint="eastAsia"/>
                <w:sz w:val="24"/>
              </w:rPr>
              <w:t>。</w:t>
            </w:r>
          </w:p>
          <w:p w:rsidR="009518B8" w:rsidRDefault="00B05C5A" w:rsidP="00D00914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color w:val="C55E10" w:themeColor="accent2" w:themeShade="BF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C55E10" w:themeColor="accent2" w:themeShade="BF"/>
                <w:sz w:val="24"/>
              </w:rPr>
              <w:t>请将代码</w:t>
            </w:r>
            <w:r w:rsidR="00D00914">
              <w:rPr>
                <w:rFonts w:ascii="楷体_GB2312" w:eastAsia="楷体_GB2312" w:hint="eastAsia"/>
                <w:b/>
                <w:bCs/>
                <w:color w:val="C55E10" w:themeColor="accent2" w:themeShade="BF"/>
                <w:sz w:val="24"/>
              </w:rPr>
              <w:t>截图粘贴于</w:t>
            </w:r>
            <w:r>
              <w:rPr>
                <w:rFonts w:ascii="楷体_GB2312" w:eastAsia="楷体_GB2312" w:hint="eastAsia"/>
                <w:b/>
                <w:bCs/>
                <w:color w:val="C55E10" w:themeColor="accent2" w:themeShade="BF"/>
                <w:sz w:val="24"/>
              </w:rPr>
              <w:t>下</w:t>
            </w:r>
            <w:r w:rsidR="00D00914">
              <w:rPr>
                <w:rFonts w:ascii="楷体_GB2312" w:eastAsia="楷体_GB2312" w:hint="eastAsia"/>
                <w:b/>
                <w:bCs/>
                <w:color w:val="C55E10" w:themeColor="accent2" w:themeShade="BF"/>
                <w:sz w:val="24"/>
              </w:rPr>
              <w:t>方</w:t>
            </w:r>
            <w:r>
              <w:rPr>
                <w:rFonts w:ascii="楷体_GB2312" w:eastAsia="楷体_GB2312" w:hint="eastAsia"/>
                <w:b/>
                <w:bCs/>
                <w:color w:val="C55E10" w:themeColor="accent2" w:themeShade="BF"/>
                <w:sz w:val="24"/>
              </w:rPr>
              <w:t>：</w:t>
            </w:r>
          </w:p>
          <w:p w:rsidR="009518B8" w:rsidRPr="00D00914" w:rsidRDefault="009518B8">
            <w:pPr>
              <w:tabs>
                <w:tab w:val="left" w:pos="59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 w:hint="eastAsia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b/>
                <w:bCs/>
                <w:color w:val="C55E10" w:themeColor="accent2" w:themeShade="BF"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B05C5A">
            <w:pPr>
              <w:tabs>
                <w:tab w:val="left" w:pos="59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实验结果</w:t>
            </w:r>
            <w:r>
              <w:rPr>
                <w:rFonts w:hint="eastAsia"/>
                <w:sz w:val="24"/>
              </w:rPr>
              <w:t>】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（运行结果截图）</w:t>
            </w:r>
          </w:p>
          <w:p w:rsidR="009518B8" w:rsidRDefault="009518B8">
            <w:pPr>
              <w:tabs>
                <w:tab w:val="left" w:pos="5970"/>
              </w:tabs>
              <w:rPr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b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47" w:firstLine="354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47" w:firstLine="354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47" w:firstLine="354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47" w:firstLine="354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47" w:firstLine="354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9518B8">
        <w:trPr>
          <w:trHeight w:val="3110"/>
        </w:trPr>
        <w:tc>
          <w:tcPr>
            <w:tcW w:w="8296" w:type="dxa"/>
          </w:tcPr>
          <w:p w:rsidR="009518B8" w:rsidRDefault="00B05C5A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【实验小结】（你学到哪些知识，对你以后的学习有什么帮助？还有哪些知识需要掌握？）</w:t>
            </w: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ind w:firstLineChars="196" w:firstLine="472"/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  <w:p w:rsidR="009518B8" w:rsidRDefault="009518B8">
            <w:pPr>
              <w:tabs>
                <w:tab w:val="left" w:pos="5970"/>
              </w:tabs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</w:tbl>
    <w:p w:rsidR="009518B8" w:rsidRDefault="00B05C5A" w:rsidP="00D00914">
      <w:pPr>
        <w:pStyle w:val="a6"/>
        <w:spacing w:before="90" w:beforeAutospacing="0" w:after="75" w:afterAutospacing="0" w:line="360" w:lineRule="auto"/>
        <w:ind w:leftChars="-150" w:left="-315"/>
        <w:jc w:val="right"/>
        <w:rPr>
          <w:rFonts w:ascii="宋体" w:hAnsi="宋体" w:hint="eastAsia"/>
          <w:b/>
          <w:bCs/>
        </w:rPr>
        <w:sectPr w:rsidR="009518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22"/>
          <w:szCs w:val="22"/>
        </w:rPr>
        <w:t>数据科学学院制</w:t>
      </w:r>
    </w:p>
    <w:p w:rsidR="009518B8" w:rsidRDefault="00B05C5A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评</w:t>
      </w:r>
      <w:r>
        <w:rPr>
          <w:rFonts w:ascii="宋体" w:hAnsi="宋体" w:hint="eastAsia"/>
          <w:b/>
          <w:bCs/>
          <w:sz w:val="24"/>
        </w:rPr>
        <w:t>分</w:t>
      </w:r>
      <w:r>
        <w:rPr>
          <w:rFonts w:ascii="宋体" w:hAnsi="宋体"/>
          <w:b/>
          <w:bCs/>
          <w:sz w:val="24"/>
        </w:rPr>
        <w:t>标准</w:t>
      </w:r>
      <w:r>
        <w:rPr>
          <w:rFonts w:ascii="宋体" w:hAnsi="宋体" w:hint="eastAsia"/>
          <w:b/>
          <w:bCs/>
          <w:sz w:val="24"/>
        </w:rPr>
        <w:t>参考及评分：</w:t>
      </w:r>
    </w:p>
    <w:p w:rsidR="009518B8" w:rsidRDefault="00B05C5A">
      <w:pPr>
        <w:ind w:firstLineChars="250" w:firstLine="60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注：教师可根据实验内容酌情对以下参考标准进行修改。</w:t>
      </w:r>
    </w:p>
    <w:p w:rsidR="009518B8" w:rsidRDefault="009518B8">
      <w:pPr>
        <w:ind w:firstLineChars="250" w:firstLine="600"/>
        <w:rPr>
          <w:rFonts w:ascii="宋体" w:hAnsi="宋体"/>
          <w:bCs/>
          <w:sz w:val="24"/>
        </w:rPr>
      </w:pPr>
    </w:p>
    <w:tbl>
      <w:tblPr>
        <w:tblpPr w:leftFromText="180" w:rightFromText="180" w:vertAnchor="text" w:horzAnchor="page" w:tblpX="1881" w:tblpY="304"/>
        <w:tblOverlap w:val="never"/>
        <w:tblW w:w="8661" w:type="dxa"/>
        <w:tblLayout w:type="fixed"/>
        <w:tblLook w:val="04A0" w:firstRow="1" w:lastRow="0" w:firstColumn="1" w:lastColumn="0" w:noHBand="0" w:noVBand="1"/>
      </w:tblPr>
      <w:tblGrid>
        <w:gridCol w:w="769"/>
        <w:gridCol w:w="765"/>
        <w:gridCol w:w="4844"/>
        <w:gridCol w:w="1377"/>
        <w:gridCol w:w="906"/>
      </w:tblGrid>
      <w:tr w:rsidR="009518B8">
        <w:trPr>
          <w:trHeight w:val="5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4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分数参考值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:rsidR="009518B8">
        <w:trPr>
          <w:trHeight w:val="39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能出色完成全部操作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  <w:p w:rsidR="009518B8" w:rsidRDefault="00B05C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  <w:p w:rsidR="009518B8" w:rsidRDefault="00B05C5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能较好地完成大部分操作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18B8" w:rsidRDefault="009518B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能基本完成操作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18B8" w:rsidRDefault="009518B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不能完成操作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处理结果完全正确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9518B8" w:rsidRDefault="00B05C5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处理结果大部分正确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18B8" w:rsidRDefault="009518B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处理结果基本正确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18B8" w:rsidRDefault="009518B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处理结果不正确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内容充分完整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内容较充分完整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内容较少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独立性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独立完成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1-10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完全抄袭（一旦发现完全抄袭，总评成绩为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符合教师要求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-10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基本符合教师要求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未达到教师要求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397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提交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按时上交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518B8">
        <w:trPr>
          <w:trHeight w:val="397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拖延上交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951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518B8">
        <w:trPr>
          <w:trHeight w:val="79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100 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8B8" w:rsidRDefault="00B05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518B8" w:rsidRDefault="009518B8">
      <w:pPr>
        <w:tabs>
          <w:tab w:val="left" w:pos="5970"/>
        </w:tabs>
        <w:rPr>
          <w:rFonts w:ascii="宋体" w:hAnsi="宋体"/>
          <w:b/>
          <w:bCs/>
          <w:sz w:val="24"/>
        </w:rPr>
      </w:pPr>
    </w:p>
    <w:p w:rsidR="009518B8" w:rsidRDefault="00B05C5A">
      <w:pPr>
        <w:tabs>
          <w:tab w:val="left" w:pos="5970"/>
        </w:tabs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指导教师签名：</w:t>
      </w:r>
      <w:r>
        <w:rPr>
          <w:rFonts w:ascii="宋体" w:hAnsi="宋体" w:hint="eastAsia"/>
          <w:b/>
          <w:bCs/>
          <w:sz w:val="24"/>
        </w:rPr>
        <w:t xml:space="preserve">       </w:t>
      </w:r>
      <w:r>
        <w:rPr>
          <w:rFonts w:ascii="宋体" w:hAnsi="宋体" w:hint="eastAsia"/>
          <w:b/>
          <w:bCs/>
          <w:sz w:val="24"/>
        </w:rPr>
        <w:t xml:space="preserve">                      </w:t>
      </w:r>
      <w:r>
        <w:rPr>
          <w:rFonts w:ascii="宋体" w:hAnsi="宋体" w:hint="eastAsia"/>
          <w:b/>
          <w:bCs/>
          <w:sz w:val="24"/>
        </w:rPr>
        <w:t>批阅日期：</w:t>
      </w:r>
    </w:p>
    <w:p w:rsidR="009518B8" w:rsidRDefault="009518B8">
      <w:pPr>
        <w:spacing w:afterLines="50" w:after="156"/>
      </w:pPr>
    </w:p>
    <w:p w:rsidR="009518B8" w:rsidRDefault="00B05C5A">
      <w:pPr>
        <w:spacing w:afterLines="50" w:after="156"/>
      </w:pPr>
      <w:r>
        <w:rPr>
          <w:rFonts w:hint="eastAsia"/>
        </w:rPr>
        <w:t>温馨提示：以下为扣分项</w:t>
      </w:r>
    </w:p>
    <w:p w:rsidR="009518B8" w:rsidRDefault="00B05C5A">
      <w:pPr>
        <w:numPr>
          <w:ilvl w:val="0"/>
          <w:numId w:val="8"/>
        </w:numPr>
        <w:spacing w:afterLines="50" w:after="156"/>
        <w:rPr>
          <w:rFonts w:eastAsia="宋体"/>
        </w:rPr>
      </w:pPr>
      <w:r>
        <w:rPr>
          <w:rFonts w:eastAsia="宋体" w:hint="eastAsia"/>
        </w:rPr>
        <w:t>报告</w:t>
      </w:r>
      <w:r>
        <w:rPr>
          <w:rFonts w:eastAsia="宋体" w:hint="eastAsia"/>
        </w:rPr>
        <w:t>如有严重抄袭行为可视具体情况扣除</w:t>
      </w:r>
      <w:r>
        <w:rPr>
          <w:rFonts w:eastAsia="宋体" w:hint="eastAsia"/>
        </w:rPr>
        <w:t>20</w:t>
      </w:r>
      <w:r>
        <w:rPr>
          <w:rFonts w:eastAsia="宋体" w:hint="eastAsia"/>
        </w:rPr>
        <w:t>～</w:t>
      </w:r>
      <w:r>
        <w:rPr>
          <w:rFonts w:eastAsia="宋体" w:hint="eastAsia"/>
        </w:rPr>
        <w:t>60</w:t>
      </w:r>
      <w:r>
        <w:rPr>
          <w:rFonts w:eastAsia="宋体" w:hint="eastAsia"/>
        </w:rPr>
        <w:t>分。</w:t>
      </w:r>
    </w:p>
    <w:p w:rsidR="009518B8" w:rsidRDefault="00B05C5A">
      <w:pPr>
        <w:numPr>
          <w:ilvl w:val="0"/>
          <w:numId w:val="8"/>
        </w:numPr>
        <w:spacing w:afterLines="50" w:after="156"/>
        <w:rPr>
          <w:rFonts w:eastAsia="宋体"/>
        </w:rPr>
      </w:pPr>
      <w:r>
        <w:rPr>
          <w:rFonts w:eastAsia="宋体" w:hint="eastAsia"/>
        </w:rPr>
        <w:t>报告</w:t>
      </w:r>
      <w:r>
        <w:rPr>
          <w:rFonts w:eastAsia="宋体" w:hint="eastAsia"/>
        </w:rPr>
        <w:t>如有</w:t>
      </w:r>
      <w:r>
        <w:rPr>
          <w:rFonts w:eastAsia="宋体" w:hint="eastAsia"/>
        </w:rPr>
        <w:t>严重违规使用</w:t>
      </w:r>
      <w:r>
        <w:rPr>
          <w:rFonts w:eastAsia="宋体" w:hint="eastAsia"/>
        </w:rPr>
        <w:t>AI</w:t>
      </w:r>
      <w:r>
        <w:rPr>
          <w:rFonts w:eastAsia="宋体" w:hint="eastAsia"/>
        </w:rPr>
        <w:t>工具痕迹</w:t>
      </w:r>
      <w:r>
        <w:rPr>
          <w:rFonts w:eastAsia="宋体" w:hint="eastAsia"/>
        </w:rPr>
        <w:t>可视具体情况扣除</w:t>
      </w:r>
      <w:r>
        <w:rPr>
          <w:rFonts w:eastAsia="宋体" w:hint="eastAsia"/>
        </w:rPr>
        <w:t>1</w:t>
      </w:r>
      <w:r>
        <w:rPr>
          <w:rFonts w:eastAsia="宋体" w:hint="eastAsia"/>
        </w:rPr>
        <w:t>0</w:t>
      </w:r>
      <w:r>
        <w:rPr>
          <w:rFonts w:eastAsia="宋体" w:hint="eastAsia"/>
        </w:rPr>
        <w:t>～</w:t>
      </w:r>
      <w:r>
        <w:rPr>
          <w:rFonts w:eastAsia="宋体" w:hint="eastAsia"/>
        </w:rPr>
        <w:t>3</w:t>
      </w:r>
      <w:r>
        <w:rPr>
          <w:rFonts w:eastAsia="宋体" w:hint="eastAsia"/>
        </w:rPr>
        <w:t>0</w:t>
      </w:r>
      <w:r>
        <w:rPr>
          <w:rFonts w:eastAsia="宋体" w:hint="eastAsia"/>
        </w:rPr>
        <w:t>分。</w:t>
      </w:r>
    </w:p>
    <w:p w:rsidR="009518B8" w:rsidRDefault="00B05C5A">
      <w:pPr>
        <w:numPr>
          <w:ilvl w:val="0"/>
          <w:numId w:val="8"/>
        </w:numPr>
        <w:spacing w:afterLines="50" w:after="156"/>
        <w:rPr>
          <w:rFonts w:eastAsia="宋体"/>
        </w:rPr>
      </w:pPr>
      <w:r>
        <w:rPr>
          <w:rFonts w:eastAsia="宋体" w:hint="eastAsia"/>
        </w:rPr>
        <w:t>未按要求命名各文件（</w:t>
      </w:r>
      <w:r>
        <w:rPr>
          <w:rFonts w:eastAsia="宋体" w:hint="eastAsia"/>
        </w:rPr>
        <w:t>5</w:t>
      </w:r>
      <w:r>
        <w:rPr>
          <w:rFonts w:eastAsia="宋体" w:hint="eastAsia"/>
        </w:rPr>
        <w:t>分）。</w:t>
      </w:r>
    </w:p>
    <w:p w:rsidR="009518B8" w:rsidRDefault="009518B8">
      <w:pPr>
        <w:pStyle w:val="a6"/>
        <w:spacing w:before="90" w:beforeAutospacing="0" w:after="75" w:afterAutospacing="0" w:line="360" w:lineRule="auto"/>
        <w:ind w:leftChars="-150" w:left="-315"/>
        <w:rPr>
          <w:rFonts w:ascii="宋体" w:eastAsia="宋体" w:hAnsi="宋体" w:cs="宋体"/>
          <w:sz w:val="22"/>
          <w:szCs w:val="22"/>
        </w:rPr>
      </w:pPr>
    </w:p>
    <w:sectPr w:rsidR="0095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A61FB3"/>
    <w:multiLevelType w:val="singleLevel"/>
    <w:tmpl w:val="CCA61FB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553582"/>
    <w:multiLevelType w:val="singleLevel"/>
    <w:tmpl w:val="E655358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99F47F6"/>
    <w:multiLevelType w:val="singleLevel"/>
    <w:tmpl w:val="F99F47F6"/>
    <w:lvl w:ilvl="0">
      <w:start w:val="7"/>
      <w:numFmt w:val="decimal"/>
      <w:suff w:val="nothing"/>
      <w:lvlText w:val="%1．"/>
      <w:lvlJc w:val="left"/>
    </w:lvl>
  </w:abstractNum>
  <w:abstractNum w:abstractNumId="3" w15:restartNumberingAfterBreak="0">
    <w:nsid w:val="F9AEB38F"/>
    <w:multiLevelType w:val="singleLevel"/>
    <w:tmpl w:val="F9AEB38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FFA12C9"/>
    <w:multiLevelType w:val="singleLevel"/>
    <w:tmpl w:val="FFFA12C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06BAA3F"/>
    <w:multiLevelType w:val="singleLevel"/>
    <w:tmpl w:val="106BAA3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D424B7B"/>
    <w:multiLevelType w:val="singleLevel"/>
    <w:tmpl w:val="2D424B7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8D5531A"/>
    <w:multiLevelType w:val="singleLevel"/>
    <w:tmpl w:val="38D5531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jUyMjUzZDFjYjY2NWVlYmZlNWYzYzQwZjEzY2UifQ=="/>
  </w:docVars>
  <w:rsids>
    <w:rsidRoot w:val="71494C50"/>
    <w:rsid w:val="000B3BA3"/>
    <w:rsid w:val="000B4D1B"/>
    <w:rsid w:val="000E21C7"/>
    <w:rsid w:val="00227B79"/>
    <w:rsid w:val="002E5399"/>
    <w:rsid w:val="0034644B"/>
    <w:rsid w:val="00375776"/>
    <w:rsid w:val="003B095B"/>
    <w:rsid w:val="005C6998"/>
    <w:rsid w:val="00644576"/>
    <w:rsid w:val="00690F26"/>
    <w:rsid w:val="00872FC3"/>
    <w:rsid w:val="008B1576"/>
    <w:rsid w:val="009518B8"/>
    <w:rsid w:val="00982E97"/>
    <w:rsid w:val="00CB4979"/>
    <w:rsid w:val="00CF3EF8"/>
    <w:rsid w:val="00D00914"/>
    <w:rsid w:val="00D32779"/>
    <w:rsid w:val="00E255C3"/>
    <w:rsid w:val="00F131DF"/>
    <w:rsid w:val="00FA6E49"/>
    <w:rsid w:val="01EE6296"/>
    <w:rsid w:val="03327E50"/>
    <w:rsid w:val="043860F8"/>
    <w:rsid w:val="045B70AB"/>
    <w:rsid w:val="0BBD5C21"/>
    <w:rsid w:val="1B904CC3"/>
    <w:rsid w:val="1BC753FB"/>
    <w:rsid w:val="206A3AAB"/>
    <w:rsid w:val="209006AA"/>
    <w:rsid w:val="22BA7078"/>
    <w:rsid w:val="25686843"/>
    <w:rsid w:val="26FE2DB5"/>
    <w:rsid w:val="2A423A6B"/>
    <w:rsid w:val="2FA0406F"/>
    <w:rsid w:val="32197F55"/>
    <w:rsid w:val="32CD51A9"/>
    <w:rsid w:val="36A92A5A"/>
    <w:rsid w:val="385201EA"/>
    <w:rsid w:val="38952FF8"/>
    <w:rsid w:val="3A193A71"/>
    <w:rsid w:val="3A615C5E"/>
    <w:rsid w:val="3BD4244D"/>
    <w:rsid w:val="42C65AA2"/>
    <w:rsid w:val="445157F9"/>
    <w:rsid w:val="455F1AA5"/>
    <w:rsid w:val="4C8C5542"/>
    <w:rsid w:val="4E453CD9"/>
    <w:rsid w:val="4EB3645F"/>
    <w:rsid w:val="4F285286"/>
    <w:rsid w:val="50133608"/>
    <w:rsid w:val="5A8969B2"/>
    <w:rsid w:val="5FB1673F"/>
    <w:rsid w:val="633B1BC3"/>
    <w:rsid w:val="65717652"/>
    <w:rsid w:val="675D2CD5"/>
    <w:rsid w:val="6AB91585"/>
    <w:rsid w:val="6AE212A5"/>
    <w:rsid w:val="6C4F6D66"/>
    <w:rsid w:val="6D074176"/>
    <w:rsid w:val="6D706919"/>
    <w:rsid w:val="6F275FEB"/>
    <w:rsid w:val="71494C50"/>
    <w:rsid w:val="76E13410"/>
    <w:rsid w:val="795C1ACE"/>
    <w:rsid w:val="7C1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6541C"/>
  <w15:docId w15:val="{5B279FBD-E830-4D92-A208-55093EB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80" w:after="1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1297</Words>
  <Characters>508</Characters>
  <Application>Microsoft Office Word</Application>
  <DocSecurity>0</DocSecurity>
  <Lines>4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仁钦达瓦</dc:creator>
  <cp:lastModifiedBy>oseasy</cp:lastModifiedBy>
  <cp:revision>7</cp:revision>
  <cp:lastPrinted>2024-08-30T09:39:00Z</cp:lastPrinted>
  <dcterms:created xsi:type="dcterms:W3CDTF">2024-11-19T14:14:00Z</dcterms:created>
  <dcterms:modified xsi:type="dcterms:W3CDTF">2025-09-28T02:55:00Z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2052-3.9.4.6396</vt:lpwstr>
  </property>
  <property fmtid="{D5CDD505-2E9C-101B-9397-08002B2CF9AE}" pid="3" name="ICV">
    <vt:lpwstr>47CA886B973B442ABC6210B85281708F_13</vt:lpwstr>
  </property>
  <property fmtid="{D5CDD505-2E9C-101B-9397-08002B2CF9AE}" pid="4" name="KSOTemplateDocerSaveRecord">
    <vt:lpwstr>eyJoZGlkIjoiOTJkYjg0NDZkMjQ5MDVjNTIyMjk1OTNiZjY2MjQ4ZTIifQ==</vt:lpwstr>
  </property>
</Properties>
</file>